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FCB" w:rsidRPr="0071064E" w:rsidRDefault="00C62FCB" w:rsidP="00C62FCB">
      <w:pPr>
        <w:jc w:val="center"/>
        <w:rPr>
          <w:rFonts w:ascii="Times New Roman" w:hAnsi="Times New Roman" w:cs="Times New Roman"/>
          <w:sz w:val="28"/>
          <w:szCs w:val="28"/>
        </w:rPr>
      </w:pPr>
      <w:r w:rsidRPr="0071064E">
        <w:rPr>
          <w:rFonts w:ascii="Times New Roman" w:hAnsi="Times New Roman" w:cs="Times New Roman"/>
          <w:sz w:val="28"/>
          <w:szCs w:val="28"/>
        </w:rPr>
        <w:t>Муниципальное бюджетное общеобразовательное учреждение</w:t>
      </w:r>
    </w:p>
    <w:p w:rsidR="00C62FCB" w:rsidRPr="0071064E" w:rsidRDefault="00C62FCB" w:rsidP="00C62FCB">
      <w:pPr>
        <w:jc w:val="center"/>
        <w:rPr>
          <w:rFonts w:ascii="Times New Roman" w:hAnsi="Times New Roman" w:cs="Times New Roman"/>
          <w:sz w:val="28"/>
          <w:szCs w:val="28"/>
        </w:rPr>
      </w:pPr>
      <w:r w:rsidRPr="0071064E">
        <w:rPr>
          <w:rFonts w:ascii="Times New Roman" w:hAnsi="Times New Roman" w:cs="Times New Roman"/>
          <w:sz w:val="28"/>
          <w:szCs w:val="28"/>
        </w:rPr>
        <w:t>«Жабская основная общеобразовательная школа</w:t>
      </w:r>
    </w:p>
    <w:p w:rsidR="00C62FCB" w:rsidRPr="0071064E" w:rsidRDefault="00C62FCB" w:rsidP="00C62FCB">
      <w:pPr>
        <w:jc w:val="center"/>
        <w:rPr>
          <w:rFonts w:ascii="Times New Roman" w:hAnsi="Times New Roman" w:cs="Times New Roman"/>
          <w:sz w:val="28"/>
          <w:szCs w:val="28"/>
        </w:rPr>
      </w:pPr>
      <w:r w:rsidRPr="0071064E">
        <w:rPr>
          <w:rFonts w:ascii="Times New Roman" w:hAnsi="Times New Roman" w:cs="Times New Roman"/>
          <w:sz w:val="28"/>
          <w:szCs w:val="28"/>
        </w:rPr>
        <w:t>Ровеньского района Белгородской области»</w:t>
      </w: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4"/>
        <w:gridCol w:w="3544"/>
        <w:gridCol w:w="3260"/>
      </w:tblGrid>
      <w:tr w:rsidR="00C62FCB" w:rsidRPr="0071064E" w:rsidTr="00FB52B8">
        <w:tc>
          <w:tcPr>
            <w:tcW w:w="3544" w:type="dxa"/>
          </w:tcPr>
          <w:p w:rsidR="00C62FCB" w:rsidRPr="0071064E" w:rsidRDefault="00C62FCB" w:rsidP="00FB52B8">
            <w:pPr>
              <w:spacing w:after="0" w:line="240" w:lineRule="auto"/>
              <w:rPr>
                <w:rFonts w:ascii="Times New Roman" w:hAnsi="Times New Roman" w:cs="Times New Roman"/>
                <w:b/>
                <w:sz w:val="28"/>
                <w:szCs w:val="28"/>
                <w:lang w:eastAsia="ru-RU"/>
              </w:rPr>
            </w:pPr>
            <w:r w:rsidRPr="0071064E">
              <w:rPr>
                <w:rFonts w:ascii="Times New Roman" w:hAnsi="Times New Roman" w:cs="Times New Roman"/>
                <w:b/>
                <w:sz w:val="28"/>
                <w:szCs w:val="28"/>
                <w:lang w:eastAsia="ru-RU"/>
              </w:rPr>
              <w:t>«Рассмотрено»</w:t>
            </w:r>
          </w:p>
          <w:p w:rsidR="00C62FCB" w:rsidRPr="0071064E" w:rsidRDefault="00C62FCB" w:rsidP="00FB52B8">
            <w:pPr>
              <w:spacing w:after="0" w:line="240" w:lineRule="auto"/>
              <w:rPr>
                <w:rFonts w:ascii="Times New Roman" w:hAnsi="Times New Roman" w:cs="Times New Roman"/>
                <w:sz w:val="28"/>
                <w:szCs w:val="28"/>
                <w:lang w:eastAsia="ru-RU"/>
              </w:rPr>
            </w:pPr>
            <w:r w:rsidRPr="0071064E">
              <w:rPr>
                <w:rFonts w:ascii="Times New Roman" w:hAnsi="Times New Roman" w:cs="Times New Roman"/>
                <w:sz w:val="28"/>
                <w:szCs w:val="28"/>
                <w:lang w:eastAsia="ru-RU"/>
              </w:rPr>
              <w:t>на заседании ШМО</w:t>
            </w:r>
          </w:p>
          <w:p w:rsidR="00C62FCB" w:rsidRPr="0071064E" w:rsidRDefault="00C62FCB" w:rsidP="00FB52B8">
            <w:pPr>
              <w:spacing w:after="0" w:line="240" w:lineRule="auto"/>
              <w:rPr>
                <w:rFonts w:ascii="Times New Roman" w:hAnsi="Times New Roman" w:cs="Times New Roman"/>
                <w:sz w:val="28"/>
                <w:szCs w:val="28"/>
                <w:lang w:eastAsia="ru-RU"/>
              </w:rPr>
            </w:pPr>
            <w:r w:rsidRPr="0071064E">
              <w:rPr>
                <w:rFonts w:ascii="Times New Roman" w:hAnsi="Times New Roman" w:cs="Times New Roman"/>
                <w:sz w:val="28"/>
                <w:szCs w:val="28"/>
                <w:lang w:eastAsia="ru-RU"/>
              </w:rPr>
              <w:t>учителей уровня НОО</w:t>
            </w:r>
          </w:p>
          <w:p w:rsidR="00C62FCB" w:rsidRPr="0071064E" w:rsidRDefault="00C62FCB" w:rsidP="00FB52B8">
            <w:pPr>
              <w:spacing w:after="0" w:line="240" w:lineRule="auto"/>
              <w:rPr>
                <w:rFonts w:ascii="Times New Roman" w:hAnsi="Times New Roman" w:cs="Times New Roman"/>
                <w:sz w:val="28"/>
                <w:szCs w:val="28"/>
                <w:lang w:eastAsia="ru-RU"/>
              </w:rPr>
            </w:pPr>
            <w:r w:rsidRPr="0071064E">
              <w:rPr>
                <w:rFonts w:ascii="Times New Roman" w:hAnsi="Times New Roman" w:cs="Times New Roman"/>
                <w:sz w:val="28"/>
                <w:szCs w:val="28"/>
                <w:lang w:eastAsia="ru-RU"/>
              </w:rPr>
              <w:t>протокол №4  от  29.06.2023 г.</w:t>
            </w:r>
          </w:p>
          <w:p w:rsidR="00C62FCB" w:rsidRPr="0071064E" w:rsidRDefault="00C62FCB" w:rsidP="00FB52B8">
            <w:pPr>
              <w:spacing w:after="0" w:line="240" w:lineRule="auto"/>
              <w:ind w:left="720"/>
              <w:contextualSpacing/>
              <w:rPr>
                <w:rFonts w:ascii="Times New Roman" w:hAnsi="Times New Roman" w:cs="Times New Roman"/>
                <w:sz w:val="28"/>
                <w:szCs w:val="28"/>
                <w:lang w:eastAsia="ru-RU"/>
              </w:rPr>
            </w:pPr>
          </w:p>
        </w:tc>
        <w:tc>
          <w:tcPr>
            <w:tcW w:w="3544" w:type="dxa"/>
          </w:tcPr>
          <w:p w:rsidR="00C62FCB" w:rsidRPr="0071064E" w:rsidRDefault="00C62FCB" w:rsidP="00FB52B8">
            <w:pPr>
              <w:spacing w:after="0" w:line="240" w:lineRule="auto"/>
              <w:contextualSpacing/>
              <w:rPr>
                <w:rFonts w:ascii="Times New Roman" w:hAnsi="Times New Roman" w:cs="Times New Roman"/>
                <w:b/>
                <w:sz w:val="28"/>
                <w:szCs w:val="28"/>
                <w:lang w:eastAsia="ru-RU"/>
              </w:rPr>
            </w:pPr>
            <w:r w:rsidRPr="0071064E">
              <w:rPr>
                <w:rFonts w:ascii="Times New Roman" w:hAnsi="Times New Roman" w:cs="Times New Roman"/>
                <w:b/>
                <w:sz w:val="28"/>
                <w:szCs w:val="28"/>
                <w:lang w:eastAsia="ru-RU"/>
              </w:rPr>
              <w:t>«Согласовано»</w:t>
            </w:r>
          </w:p>
          <w:p w:rsidR="00C62FCB" w:rsidRPr="0071064E" w:rsidRDefault="00C62FCB" w:rsidP="00FB52B8">
            <w:pPr>
              <w:spacing w:after="0" w:line="240" w:lineRule="auto"/>
              <w:contextualSpacing/>
              <w:rPr>
                <w:rFonts w:ascii="Times New Roman" w:hAnsi="Times New Roman" w:cs="Times New Roman"/>
                <w:sz w:val="28"/>
                <w:szCs w:val="28"/>
                <w:lang w:eastAsia="ru-RU"/>
              </w:rPr>
            </w:pPr>
            <w:r w:rsidRPr="0071064E">
              <w:rPr>
                <w:rFonts w:ascii="Times New Roman" w:hAnsi="Times New Roman" w:cs="Times New Roman"/>
                <w:sz w:val="28"/>
                <w:szCs w:val="28"/>
                <w:lang w:eastAsia="ru-RU"/>
              </w:rPr>
              <w:t xml:space="preserve">Заместитель директора МБОУ </w:t>
            </w:r>
          </w:p>
          <w:p w:rsidR="00C62FCB" w:rsidRPr="0071064E" w:rsidRDefault="00C62FCB" w:rsidP="00FB52B8">
            <w:pPr>
              <w:spacing w:after="0" w:line="240" w:lineRule="auto"/>
              <w:contextualSpacing/>
              <w:rPr>
                <w:rFonts w:ascii="Times New Roman" w:hAnsi="Times New Roman" w:cs="Times New Roman"/>
                <w:sz w:val="28"/>
                <w:szCs w:val="28"/>
                <w:lang w:eastAsia="ru-RU"/>
              </w:rPr>
            </w:pPr>
            <w:r w:rsidRPr="0071064E">
              <w:rPr>
                <w:rFonts w:ascii="Times New Roman" w:hAnsi="Times New Roman" w:cs="Times New Roman"/>
                <w:sz w:val="28"/>
                <w:szCs w:val="28"/>
                <w:lang w:eastAsia="ru-RU"/>
              </w:rPr>
              <w:t>«Жабская основная общеобразовательная школа»</w:t>
            </w:r>
          </w:p>
          <w:p w:rsidR="00C62FCB" w:rsidRPr="0071064E" w:rsidRDefault="00C62FCB" w:rsidP="00FB52B8">
            <w:pPr>
              <w:spacing w:after="0" w:line="240" w:lineRule="auto"/>
              <w:contextualSpacing/>
              <w:rPr>
                <w:rFonts w:ascii="Times New Roman" w:hAnsi="Times New Roman" w:cs="Times New Roman"/>
                <w:sz w:val="28"/>
                <w:szCs w:val="28"/>
                <w:lang w:eastAsia="ru-RU"/>
              </w:rPr>
            </w:pPr>
            <w:r>
              <w:rPr>
                <w:rFonts w:ascii="Times New Roman" w:hAnsi="Times New Roman" w:cs="Times New Roman"/>
                <w:sz w:val="28"/>
                <w:szCs w:val="28"/>
                <w:lang w:eastAsia="ru-RU"/>
              </w:rPr>
              <w:t xml:space="preserve">__________/Лемешко </w:t>
            </w:r>
            <w:r w:rsidRPr="0071064E">
              <w:rPr>
                <w:rFonts w:ascii="Times New Roman" w:hAnsi="Times New Roman" w:cs="Times New Roman"/>
                <w:sz w:val="28"/>
                <w:szCs w:val="28"/>
                <w:lang w:eastAsia="ru-RU"/>
              </w:rPr>
              <w:t>С.В./</w:t>
            </w:r>
          </w:p>
          <w:p w:rsidR="00C62FCB" w:rsidRPr="0071064E" w:rsidRDefault="00C62FCB" w:rsidP="00FB52B8">
            <w:pPr>
              <w:spacing w:after="0" w:line="240" w:lineRule="auto"/>
              <w:contextualSpacing/>
              <w:rPr>
                <w:rFonts w:ascii="Times New Roman" w:hAnsi="Times New Roman" w:cs="Times New Roman"/>
                <w:color w:val="0D0D0D" w:themeColor="text1" w:themeTint="F2"/>
                <w:sz w:val="28"/>
                <w:szCs w:val="28"/>
                <w:lang w:eastAsia="ru-RU"/>
              </w:rPr>
            </w:pPr>
            <w:r w:rsidRPr="0071064E">
              <w:rPr>
                <w:rFonts w:ascii="Times New Roman" w:hAnsi="Times New Roman" w:cs="Times New Roman"/>
                <w:color w:val="0D0D0D" w:themeColor="text1" w:themeTint="F2"/>
                <w:sz w:val="28"/>
                <w:szCs w:val="28"/>
                <w:lang w:eastAsia="ru-RU"/>
              </w:rPr>
              <w:t>«30» июня  2023 г.</w:t>
            </w:r>
          </w:p>
        </w:tc>
        <w:tc>
          <w:tcPr>
            <w:tcW w:w="3260" w:type="dxa"/>
          </w:tcPr>
          <w:p w:rsidR="00C62FCB" w:rsidRPr="0071064E" w:rsidRDefault="00C62FCB" w:rsidP="00FB52B8">
            <w:pPr>
              <w:spacing w:after="0" w:line="240" w:lineRule="auto"/>
              <w:contextualSpacing/>
              <w:rPr>
                <w:rFonts w:ascii="Times New Roman" w:hAnsi="Times New Roman" w:cs="Times New Roman"/>
                <w:b/>
                <w:sz w:val="28"/>
                <w:szCs w:val="28"/>
                <w:lang w:eastAsia="ru-RU"/>
              </w:rPr>
            </w:pPr>
            <w:r w:rsidRPr="0071064E">
              <w:rPr>
                <w:rFonts w:ascii="Times New Roman" w:hAnsi="Times New Roman" w:cs="Times New Roman"/>
                <w:b/>
                <w:sz w:val="28"/>
                <w:szCs w:val="28"/>
                <w:lang w:eastAsia="ru-RU"/>
              </w:rPr>
              <w:t>«Утверждено»</w:t>
            </w:r>
          </w:p>
          <w:p w:rsidR="00C62FCB" w:rsidRPr="0071064E" w:rsidRDefault="00C62FCB" w:rsidP="00FB52B8">
            <w:pPr>
              <w:spacing w:after="0" w:line="240" w:lineRule="auto"/>
              <w:contextualSpacing/>
              <w:rPr>
                <w:rFonts w:ascii="Times New Roman" w:hAnsi="Times New Roman" w:cs="Times New Roman"/>
                <w:sz w:val="28"/>
                <w:szCs w:val="28"/>
                <w:lang w:eastAsia="ru-RU"/>
              </w:rPr>
            </w:pPr>
            <w:r w:rsidRPr="0071064E">
              <w:rPr>
                <w:rFonts w:ascii="Times New Roman" w:hAnsi="Times New Roman" w:cs="Times New Roman"/>
                <w:sz w:val="28"/>
                <w:szCs w:val="28"/>
                <w:lang w:eastAsia="ru-RU"/>
              </w:rPr>
              <w:t>Приказ по МБОУ «Жабская основная общеобразовательная школа»</w:t>
            </w:r>
          </w:p>
          <w:p w:rsidR="00C62FCB" w:rsidRPr="0071064E" w:rsidRDefault="00C62FCB" w:rsidP="00FB52B8">
            <w:pPr>
              <w:spacing w:after="0" w:line="240" w:lineRule="auto"/>
              <w:contextualSpacing/>
              <w:rPr>
                <w:rFonts w:ascii="Times New Roman" w:hAnsi="Times New Roman" w:cs="Times New Roman"/>
                <w:sz w:val="28"/>
                <w:szCs w:val="28"/>
                <w:lang w:eastAsia="ru-RU"/>
              </w:rPr>
            </w:pPr>
            <w:r w:rsidRPr="0071064E">
              <w:rPr>
                <w:rFonts w:ascii="Times New Roman" w:hAnsi="Times New Roman" w:cs="Times New Roman"/>
                <w:sz w:val="28"/>
                <w:szCs w:val="28"/>
                <w:lang w:eastAsia="ru-RU"/>
              </w:rPr>
              <w:t xml:space="preserve">№ 78  от 03.07.2023 г. </w:t>
            </w:r>
          </w:p>
        </w:tc>
      </w:tr>
    </w:tbl>
    <w:p w:rsidR="00C62FCB" w:rsidRPr="0071064E" w:rsidRDefault="00C62FCB" w:rsidP="00C62FCB">
      <w:pPr>
        <w:jc w:val="both"/>
        <w:rPr>
          <w:rFonts w:ascii="Times New Roman" w:hAnsi="Times New Roman" w:cs="Times New Roman"/>
          <w:sz w:val="28"/>
          <w:szCs w:val="28"/>
        </w:rPr>
      </w:pPr>
    </w:p>
    <w:p w:rsidR="00C62FCB" w:rsidRPr="0071064E" w:rsidRDefault="00C62FCB" w:rsidP="00C62FCB">
      <w:pPr>
        <w:jc w:val="both"/>
        <w:rPr>
          <w:rFonts w:ascii="Times New Roman" w:hAnsi="Times New Roman" w:cs="Times New Roman"/>
          <w:sz w:val="28"/>
          <w:szCs w:val="28"/>
        </w:rPr>
      </w:pPr>
    </w:p>
    <w:p w:rsidR="00C62FCB" w:rsidRPr="0071064E" w:rsidRDefault="00C62FCB" w:rsidP="00C62FCB">
      <w:pPr>
        <w:jc w:val="both"/>
        <w:rPr>
          <w:rFonts w:ascii="Times New Roman" w:hAnsi="Times New Roman" w:cs="Times New Roman"/>
          <w:sz w:val="28"/>
          <w:szCs w:val="28"/>
        </w:rPr>
      </w:pPr>
    </w:p>
    <w:p w:rsidR="00C62FCB" w:rsidRPr="0071064E" w:rsidRDefault="00C62FCB" w:rsidP="00C62FCB">
      <w:pPr>
        <w:tabs>
          <w:tab w:val="left" w:pos="3960"/>
        </w:tabs>
        <w:jc w:val="center"/>
        <w:rPr>
          <w:rFonts w:ascii="Times New Roman" w:hAnsi="Times New Roman" w:cs="Times New Roman"/>
          <w:sz w:val="28"/>
          <w:szCs w:val="28"/>
        </w:rPr>
      </w:pPr>
      <w:r w:rsidRPr="0071064E">
        <w:rPr>
          <w:rFonts w:ascii="Times New Roman" w:hAnsi="Times New Roman" w:cs="Times New Roman"/>
          <w:sz w:val="28"/>
          <w:szCs w:val="28"/>
        </w:rPr>
        <w:t xml:space="preserve">Изменения, внесённые в рабочую программу </w:t>
      </w:r>
    </w:p>
    <w:p w:rsidR="00C62FCB" w:rsidRPr="0071064E" w:rsidRDefault="00C62FCB" w:rsidP="00C62FCB">
      <w:pPr>
        <w:tabs>
          <w:tab w:val="left" w:pos="3960"/>
        </w:tabs>
        <w:jc w:val="center"/>
        <w:rPr>
          <w:rFonts w:ascii="Times New Roman" w:hAnsi="Times New Roman" w:cs="Times New Roman"/>
          <w:sz w:val="28"/>
          <w:szCs w:val="28"/>
        </w:rPr>
      </w:pPr>
      <w:r w:rsidRPr="0071064E">
        <w:rPr>
          <w:rFonts w:ascii="Times New Roman" w:hAnsi="Times New Roman" w:cs="Times New Roman"/>
          <w:sz w:val="28"/>
          <w:szCs w:val="28"/>
        </w:rPr>
        <w:t>учебно</w:t>
      </w:r>
      <w:r>
        <w:rPr>
          <w:rFonts w:ascii="Times New Roman" w:hAnsi="Times New Roman" w:cs="Times New Roman"/>
          <w:sz w:val="28"/>
          <w:szCs w:val="28"/>
        </w:rPr>
        <w:t>го предмета «Математика</w:t>
      </w:r>
      <w:r w:rsidRPr="0071064E">
        <w:rPr>
          <w:rFonts w:ascii="Times New Roman" w:hAnsi="Times New Roman" w:cs="Times New Roman"/>
          <w:sz w:val="28"/>
          <w:szCs w:val="28"/>
        </w:rPr>
        <w:t>» для 3,4 классов</w:t>
      </w:r>
    </w:p>
    <w:p w:rsidR="00C62FCB" w:rsidRPr="0071064E" w:rsidRDefault="00C62FCB" w:rsidP="00C62FCB">
      <w:pPr>
        <w:tabs>
          <w:tab w:val="left" w:pos="3960"/>
        </w:tabs>
        <w:jc w:val="center"/>
        <w:rPr>
          <w:rFonts w:ascii="Times New Roman" w:hAnsi="Times New Roman" w:cs="Times New Roman"/>
          <w:sz w:val="28"/>
          <w:szCs w:val="28"/>
        </w:rPr>
      </w:pPr>
      <w:r w:rsidRPr="0071064E">
        <w:rPr>
          <w:rFonts w:ascii="Times New Roman" w:hAnsi="Times New Roman" w:cs="Times New Roman"/>
          <w:sz w:val="28"/>
          <w:szCs w:val="28"/>
        </w:rPr>
        <w:t>в 2023-2024 учебном  году</w:t>
      </w:r>
    </w:p>
    <w:p w:rsidR="00C62FCB" w:rsidRPr="0071064E" w:rsidRDefault="00C62FCB" w:rsidP="00C62FCB">
      <w:pPr>
        <w:jc w:val="center"/>
        <w:rPr>
          <w:rFonts w:ascii="Times New Roman" w:hAnsi="Times New Roman" w:cs="Times New Roman"/>
          <w:sz w:val="28"/>
          <w:szCs w:val="28"/>
        </w:rPr>
      </w:pPr>
    </w:p>
    <w:p w:rsidR="00C62FCB" w:rsidRPr="0071064E" w:rsidRDefault="00C62FCB" w:rsidP="00C62FCB">
      <w:pPr>
        <w:jc w:val="both"/>
        <w:rPr>
          <w:rFonts w:ascii="Times New Roman" w:hAnsi="Times New Roman" w:cs="Times New Roman"/>
          <w:sz w:val="28"/>
          <w:szCs w:val="28"/>
        </w:rPr>
      </w:pPr>
    </w:p>
    <w:p w:rsidR="00C62FCB" w:rsidRPr="0071064E" w:rsidRDefault="00C62FCB" w:rsidP="00C62FCB">
      <w:pPr>
        <w:jc w:val="both"/>
        <w:rPr>
          <w:rFonts w:ascii="Times New Roman" w:hAnsi="Times New Roman" w:cs="Times New Roman"/>
          <w:sz w:val="28"/>
          <w:szCs w:val="28"/>
        </w:rPr>
      </w:pPr>
    </w:p>
    <w:p w:rsidR="00C62FCB" w:rsidRPr="0071064E" w:rsidRDefault="00C62FCB" w:rsidP="00C62FCB">
      <w:pPr>
        <w:jc w:val="both"/>
        <w:rPr>
          <w:rFonts w:ascii="Times New Roman" w:hAnsi="Times New Roman" w:cs="Times New Roman"/>
          <w:sz w:val="28"/>
          <w:szCs w:val="28"/>
        </w:rPr>
      </w:pPr>
    </w:p>
    <w:p w:rsidR="00C62FCB" w:rsidRPr="0071064E" w:rsidRDefault="00C62FCB" w:rsidP="00C62FCB">
      <w:pPr>
        <w:jc w:val="both"/>
        <w:rPr>
          <w:rFonts w:ascii="Times New Roman" w:hAnsi="Times New Roman" w:cs="Times New Roman"/>
          <w:sz w:val="28"/>
          <w:szCs w:val="28"/>
        </w:rPr>
      </w:pPr>
    </w:p>
    <w:p w:rsidR="00C62FCB" w:rsidRPr="0071064E" w:rsidRDefault="00C62FCB" w:rsidP="00C62FCB">
      <w:pPr>
        <w:jc w:val="both"/>
        <w:rPr>
          <w:rFonts w:ascii="Times New Roman" w:hAnsi="Times New Roman" w:cs="Times New Roman"/>
          <w:sz w:val="28"/>
          <w:szCs w:val="28"/>
        </w:rPr>
      </w:pPr>
    </w:p>
    <w:p w:rsidR="00C62FCB" w:rsidRPr="0071064E" w:rsidRDefault="00C62FCB" w:rsidP="00C62FCB">
      <w:pPr>
        <w:jc w:val="both"/>
        <w:rPr>
          <w:rFonts w:ascii="Times New Roman" w:hAnsi="Times New Roman" w:cs="Times New Roman"/>
          <w:sz w:val="28"/>
          <w:szCs w:val="28"/>
        </w:rPr>
      </w:pPr>
    </w:p>
    <w:p w:rsidR="00C62FCB" w:rsidRPr="0071064E" w:rsidRDefault="00C62FCB" w:rsidP="00C62FCB">
      <w:pPr>
        <w:jc w:val="both"/>
        <w:rPr>
          <w:rFonts w:ascii="Times New Roman" w:hAnsi="Times New Roman" w:cs="Times New Roman"/>
          <w:sz w:val="28"/>
          <w:szCs w:val="28"/>
        </w:rPr>
      </w:pPr>
    </w:p>
    <w:p w:rsidR="00C62FCB" w:rsidRPr="0071064E" w:rsidRDefault="00C62FCB" w:rsidP="00C62FCB">
      <w:pPr>
        <w:jc w:val="both"/>
        <w:rPr>
          <w:rFonts w:ascii="Times New Roman" w:hAnsi="Times New Roman" w:cs="Times New Roman"/>
          <w:sz w:val="28"/>
          <w:szCs w:val="28"/>
        </w:rPr>
      </w:pPr>
    </w:p>
    <w:p w:rsidR="00C62FCB" w:rsidRPr="0071064E" w:rsidRDefault="00C62FCB" w:rsidP="00C62FCB">
      <w:pPr>
        <w:jc w:val="both"/>
        <w:rPr>
          <w:rFonts w:ascii="Times New Roman" w:hAnsi="Times New Roman" w:cs="Times New Roman"/>
          <w:sz w:val="28"/>
          <w:szCs w:val="28"/>
        </w:rPr>
      </w:pPr>
    </w:p>
    <w:p w:rsidR="00C62FCB" w:rsidRPr="0071064E" w:rsidRDefault="00C62FCB" w:rsidP="00C62FCB">
      <w:pPr>
        <w:jc w:val="both"/>
        <w:rPr>
          <w:rFonts w:ascii="Times New Roman" w:hAnsi="Times New Roman" w:cs="Times New Roman"/>
          <w:sz w:val="28"/>
          <w:szCs w:val="28"/>
        </w:rPr>
      </w:pPr>
    </w:p>
    <w:p w:rsidR="00C62FCB" w:rsidRPr="0071064E" w:rsidRDefault="00C62FCB" w:rsidP="00C62FCB">
      <w:pPr>
        <w:jc w:val="both"/>
        <w:rPr>
          <w:rFonts w:ascii="Times New Roman" w:hAnsi="Times New Roman" w:cs="Times New Roman"/>
          <w:sz w:val="28"/>
          <w:szCs w:val="28"/>
        </w:rPr>
      </w:pPr>
    </w:p>
    <w:p w:rsidR="00C62FCB" w:rsidRPr="0071064E" w:rsidRDefault="00C62FCB" w:rsidP="00C62FCB">
      <w:pPr>
        <w:jc w:val="both"/>
        <w:rPr>
          <w:rFonts w:ascii="Times New Roman" w:hAnsi="Times New Roman" w:cs="Times New Roman"/>
          <w:sz w:val="28"/>
          <w:szCs w:val="28"/>
        </w:rPr>
      </w:pPr>
      <w:r w:rsidRPr="0071064E">
        <w:rPr>
          <w:rFonts w:ascii="Times New Roman" w:hAnsi="Times New Roman" w:cs="Times New Roman"/>
          <w:sz w:val="28"/>
          <w:szCs w:val="28"/>
        </w:rPr>
        <w:lastRenderedPageBreak/>
        <w:t xml:space="preserve">В связи с введением </w:t>
      </w:r>
      <w:r w:rsidRPr="0071064E">
        <w:rPr>
          <w:rFonts w:ascii="Times New Roman" w:hAnsi="Times New Roman" w:cs="Times New Roman"/>
          <w:sz w:val="28"/>
          <w:szCs w:val="28"/>
          <w:shd w:val="clear" w:color="auto" w:fill="FFFFFF"/>
        </w:rPr>
        <w:t>федеральной образовательной программы начального общего образования (Приказ Министерства просвещения Российской Федерации от 18.05.2023 №372 «Об утверждении федеральной образовательной программы начального общего образования») в рабочую  программу учебного</w:t>
      </w:r>
      <w:r>
        <w:rPr>
          <w:rFonts w:ascii="Times New Roman" w:hAnsi="Times New Roman" w:cs="Times New Roman"/>
          <w:sz w:val="28"/>
          <w:szCs w:val="28"/>
          <w:shd w:val="clear" w:color="auto" w:fill="FFFFFF"/>
        </w:rPr>
        <w:t xml:space="preserve"> предмета «Математика</w:t>
      </w:r>
      <w:r w:rsidRPr="0071064E">
        <w:rPr>
          <w:rFonts w:ascii="Times New Roman" w:hAnsi="Times New Roman" w:cs="Times New Roman"/>
          <w:sz w:val="28"/>
          <w:szCs w:val="28"/>
          <w:shd w:val="clear" w:color="auto" w:fill="FFFFFF"/>
        </w:rPr>
        <w:t xml:space="preserve">», разработанную в соответствии с ФГОС НОО (Приказ </w:t>
      </w:r>
      <w:r w:rsidRPr="0071064E">
        <w:rPr>
          <w:rFonts w:ascii="Times New Roman" w:hAnsi="Times New Roman" w:cs="Times New Roman"/>
          <w:sz w:val="28"/>
          <w:szCs w:val="28"/>
        </w:rPr>
        <w:t>Министерства образования и науки РФ</w:t>
      </w:r>
      <w:r w:rsidRPr="0071064E">
        <w:rPr>
          <w:rFonts w:ascii="Times New Roman" w:hAnsi="Times New Roman" w:cs="Times New Roman"/>
          <w:sz w:val="28"/>
          <w:szCs w:val="28"/>
          <w:shd w:val="clear" w:color="auto" w:fill="FFFFFF"/>
        </w:rPr>
        <w:t xml:space="preserve"> от 06.10.2009 №373 «Об утверждении и введении в действие федерального государственного образовательного стандарта начального общего образования»)</w:t>
      </w:r>
      <w:r w:rsidRPr="0071064E">
        <w:rPr>
          <w:rFonts w:ascii="Times New Roman" w:hAnsi="Times New Roman" w:cs="Times New Roman"/>
          <w:sz w:val="28"/>
          <w:szCs w:val="28"/>
        </w:rPr>
        <w:t xml:space="preserve"> и Примерной основной образовательной программы НОО (одобрена решением федерального учебно-методического объединения по общему образованию, протокол от 08.04.2015 № 1/15) вносятся изменения.</w:t>
      </w:r>
    </w:p>
    <w:p w:rsidR="00C62FCB" w:rsidRPr="0071064E" w:rsidRDefault="00C62FCB" w:rsidP="00C62FCB">
      <w:pPr>
        <w:rPr>
          <w:rFonts w:ascii="Times New Roman" w:hAnsi="Times New Roman" w:cs="Times New Roman"/>
          <w:sz w:val="28"/>
          <w:szCs w:val="28"/>
        </w:rPr>
      </w:pPr>
    </w:p>
    <w:p w:rsidR="00C62FCB" w:rsidRPr="0071064E" w:rsidRDefault="00C62FCB" w:rsidP="00C62FCB">
      <w:pPr>
        <w:rPr>
          <w:rFonts w:ascii="Times New Roman" w:hAnsi="Times New Roman" w:cs="Times New Roman"/>
          <w:sz w:val="28"/>
          <w:szCs w:val="28"/>
        </w:rPr>
      </w:pPr>
    </w:p>
    <w:p w:rsidR="00C62FCB" w:rsidRPr="0071064E" w:rsidRDefault="00C62FCB" w:rsidP="00C62FCB">
      <w:pPr>
        <w:rPr>
          <w:rFonts w:ascii="Times New Roman" w:hAnsi="Times New Roman" w:cs="Times New Roman"/>
          <w:sz w:val="28"/>
          <w:szCs w:val="28"/>
        </w:rPr>
      </w:pPr>
    </w:p>
    <w:p w:rsidR="00C62FCB" w:rsidRPr="0071064E" w:rsidRDefault="00C62FCB" w:rsidP="00C62FCB">
      <w:pPr>
        <w:tabs>
          <w:tab w:val="left" w:pos="6195"/>
        </w:tabs>
        <w:jc w:val="right"/>
        <w:rPr>
          <w:rFonts w:ascii="Times New Roman" w:hAnsi="Times New Roman" w:cs="Times New Roman"/>
          <w:sz w:val="28"/>
          <w:szCs w:val="28"/>
        </w:rPr>
      </w:pPr>
      <w:r w:rsidRPr="0071064E">
        <w:rPr>
          <w:rFonts w:ascii="Times New Roman" w:hAnsi="Times New Roman" w:cs="Times New Roman"/>
          <w:sz w:val="28"/>
          <w:szCs w:val="28"/>
        </w:rPr>
        <w:tab/>
      </w:r>
    </w:p>
    <w:p w:rsidR="00C62FCB" w:rsidRPr="0071064E" w:rsidRDefault="00C62FCB" w:rsidP="00C62FCB">
      <w:pPr>
        <w:tabs>
          <w:tab w:val="left" w:pos="6195"/>
        </w:tabs>
        <w:jc w:val="right"/>
        <w:rPr>
          <w:rFonts w:ascii="Times New Roman" w:hAnsi="Times New Roman" w:cs="Times New Roman"/>
          <w:sz w:val="28"/>
          <w:szCs w:val="28"/>
        </w:rPr>
      </w:pPr>
    </w:p>
    <w:p w:rsidR="00C62FCB" w:rsidRPr="0071064E" w:rsidRDefault="00C62FCB" w:rsidP="00C62FCB">
      <w:pPr>
        <w:tabs>
          <w:tab w:val="left" w:pos="6195"/>
        </w:tabs>
        <w:jc w:val="right"/>
        <w:rPr>
          <w:rFonts w:ascii="Times New Roman" w:hAnsi="Times New Roman" w:cs="Times New Roman"/>
          <w:sz w:val="28"/>
          <w:szCs w:val="28"/>
        </w:rPr>
      </w:pPr>
    </w:p>
    <w:p w:rsidR="00C62FCB" w:rsidRPr="0071064E" w:rsidRDefault="00C62FCB" w:rsidP="00C62FCB">
      <w:pPr>
        <w:tabs>
          <w:tab w:val="left" w:pos="6195"/>
        </w:tabs>
        <w:jc w:val="right"/>
        <w:rPr>
          <w:rFonts w:ascii="Times New Roman" w:hAnsi="Times New Roman" w:cs="Times New Roman"/>
          <w:sz w:val="28"/>
          <w:szCs w:val="28"/>
        </w:rPr>
      </w:pPr>
    </w:p>
    <w:p w:rsidR="00C62FCB" w:rsidRPr="0071064E" w:rsidRDefault="00C62FCB" w:rsidP="00C62FCB">
      <w:pPr>
        <w:tabs>
          <w:tab w:val="left" w:pos="6195"/>
        </w:tabs>
        <w:jc w:val="right"/>
        <w:rPr>
          <w:rFonts w:ascii="Times New Roman" w:hAnsi="Times New Roman" w:cs="Times New Roman"/>
          <w:sz w:val="28"/>
          <w:szCs w:val="28"/>
        </w:rPr>
      </w:pPr>
    </w:p>
    <w:p w:rsidR="00C62FCB" w:rsidRPr="0071064E" w:rsidRDefault="00C62FCB" w:rsidP="00C62FCB">
      <w:pPr>
        <w:tabs>
          <w:tab w:val="left" w:pos="6195"/>
        </w:tabs>
        <w:jc w:val="right"/>
        <w:rPr>
          <w:rFonts w:ascii="Times New Roman" w:hAnsi="Times New Roman" w:cs="Times New Roman"/>
          <w:sz w:val="28"/>
          <w:szCs w:val="28"/>
        </w:rPr>
      </w:pPr>
    </w:p>
    <w:p w:rsidR="00C62FCB" w:rsidRPr="0071064E" w:rsidRDefault="00C62FCB" w:rsidP="00C62FCB">
      <w:pPr>
        <w:tabs>
          <w:tab w:val="left" w:pos="6195"/>
        </w:tabs>
        <w:jc w:val="right"/>
        <w:rPr>
          <w:rFonts w:ascii="Times New Roman" w:hAnsi="Times New Roman" w:cs="Times New Roman"/>
          <w:sz w:val="28"/>
          <w:szCs w:val="28"/>
        </w:rPr>
      </w:pPr>
    </w:p>
    <w:p w:rsidR="00C62FCB" w:rsidRPr="0071064E" w:rsidRDefault="00C62FCB" w:rsidP="00C62FCB">
      <w:pPr>
        <w:tabs>
          <w:tab w:val="left" w:pos="6195"/>
        </w:tabs>
        <w:jc w:val="right"/>
        <w:rPr>
          <w:rFonts w:ascii="Times New Roman" w:hAnsi="Times New Roman" w:cs="Times New Roman"/>
          <w:sz w:val="28"/>
          <w:szCs w:val="28"/>
        </w:rPr>
      </w:pPr>
    </w:p>
    <w:p w:rsidR="00C62FCB" w:rsidRPr="0071064E" w:rsidRDefault="00C62FCB" w:rsidP="00C62FCB">
      <w:pPr>
        <w:tabs>
          <w:tab w:val="left" w:pos="6195"/>
        </w:tabs>
        <w:jc w:val="right"/>
        <w:rPr>
          <w:rFonts w:ascii="Times New Roman" w:hAnsi="Times New Roman" w:cs="Times New Roman"/>
          <w:sz w:val="28"/>
          <w:szCs w:val="28"/>
        </w:rPr>
      </w:pPr>
    </w:p>
    <w:p w:rsidR="00C62FCB" w:rsidRPr="0071064E" w:rsidRDefault="00C62FCB" w:rsidP="00C62FCB">
      <w:pPr>
        <w:tabs>
          <w:tab w:val="left" w:pos="6195"/>
        </w:tabs>
        <w:rPr>
          <w:rFonts w:ascii="Times New Roman" w:hAnsi="Times New Roman" w:cs="Times New Roman"/>
          <w:sz w:val="28"/>
          <w:szCs w:val="28"/>
        </w:rPr>
        <w:sectPr w:rsidR="00C62FCB" w:rsidRPr="0071064E" w:rsidSect="00B77897">
          <w:pgSz w:w="11906" w:h="16838"/>
          <w:pgMar w:top="1134" w:right="850" w:bottom="1134" w:left="1701" w:header="708" w:footer="708" w:gutter="0"/>
          <w:cols w:space="708"/>
          <w:docGrid w:linePitch="360"/>
        </w:sectPr>
      </w:pPr>
    </w:p>
    <w:p w:rsidR="00C62FCB" w:rsidRPr="0071064E" w:rsidRDefault="00C62FCB" w:rsidP="00C62FCB">
      <w:pPr>
        <w:tabs>
          <w:tab w:val="left" w:pos="6195"/>
        </w:tabs>
        <w:jc w:val="right"/>
        <w:rPr>
          <w:rFonts w:ascii="Times New Roman" w:hAnsi="Times New Roman" w:cs="Times New Roman"/>
          <w:sz w:val="28"/>
          <w:szCs w:val="28"/>
        </w:rPr>
      </w:pPr>
      <w:r w:rsidRPr="0071064E">
        <w:rPr>
          <w:rFonts w:ascii="Times New Roman" w:hAnsi="Times New Roman" w:cs="Times New Roman"/>
          <w:sz w:val="28"/>
          <w:szCs w:val="28"/>
        </w:rPr>
        <w:lastRenderedPageBreak/>
        <w:t>Приложение №1</w:t>
      </w:r>
    </w:p>
    <w:p w:rsidR="00C62FCB" w:rsidRDefault="00C62FCB" w:rsidP="00C62FCB">
      <w:pPr>
        <w:pStyle w:val="3"/>
        <w:shd w:val="clear" w:color="auto" w:fill="FFFFFF"/>
        <w:spacing w:before="0"/>
        <w:ind w:left="567" w:right="796"/>
        <w:jc w:val="center"/>
        <w:rPr>
          <w:rFonts w:ascii="Times New Roman" w:hAnsi="Times New Roman" w:cs="Times New Roman"/>
          <w:bCs w:val="0"/>
          <w:color w:val="auto"/>
          <w:sz w:val="28"/>
          <w:szCs w:val="28"/>
        </w:rPr>
      </w:pPr>
      <w:r w:rsidRPr="0071064E">
        <w:rPr>
          <w:rFonts w:ascii="Times New Roman" w:hAnsi="Times New Roman" w:cs="Times New Roman"/>
          <w:color w:val="auto"/>
          <w:sz w:val="28"/>
          <w:szCs w:val="28"/>
        </w:rPr>
        <w:t>Изменения, внесенные в содержание рабочей программы по учебно</w:t>
      </w:r>
      <w:r>
        <w:rPr>
          <w:rFonts w:ascii="Times New Roman" w:hAnsi="Times New Roman" w:cs="Times New Roman"/>
          <w:color w:val="auto"/>
          <w:sz w:val="28"/>
          <w:szCs w:val="28"/>
        </w:rPr>
        <w:t>му предмету «Математика</w:t>
      </w:r>
      <w:r w:rsidRPr="0071064E">
        <w:rPr>
          <w:rFonts w:ascii="Times New Roman" w:hAnsi="Times New Roman" w:cs="Times New Roman"/>
          <w:color w:val="auto"/>
          <w:sz w:val="28"/>
          <w:szCs w:val="28"/>
        </w:rPr>
        <w:t>»  для 3, 4 классов  в соответствии с ф</w:t>
      </w:r>
      <w:r w:rsidRPr="0071064E">
        <w:rPr>
          <w:rFonts w:ascii="Times New Roman" w:hAnsi="Times New Roman" w:cs="Times New Roman"/>
          <w:bCs w:val="0"/>
          <w:color w:val="auto"/>
          <w:sz w:val="28"/>
          <w:szCs w:val="28"/>
        </w:rPr>
        <w:t>едеральной рабочей программой начального  общего образован</w:t>
      </w:r>
      <w:r>
        <w:rPr>
          <w:rFonts w:ascii="Times New Roman" w:hAnsi="Times New Roman" w:cs="Times New Roman"/>
          <w:bCs w:val="0"/>
          <w:color w:val="auto"/>
          <w:sz w:val="28"/>
          <w:szCs w:val="28"/>
        </w:rPr>
        <w:t>ия предмета «Математика</w:t>
      </w:r>
      <w:r w:rsidRPr="0071064E">
        <w:rPr>
          <w:rFonts w:ascii="Times New Roman" w:hAnsi="Times New Roman" w:cs="Times New Roman"/>
          <w:bCs w:val="0"/>
          <w:color w:val="auto"/>
          <w:sz w:val="28"/>
          <w:szCs w:val="28"/>
        </w:rPr>
        <w:t>»</w:t>
      </w:r>
    </w:p>
    <w:p w:rsidR="00C62FCB" w:rsidRDefault="00C62FCB" w:rsidP="00C62FCB"/>
    <w:tbl>
      <w:tblPr>
        <w:tblW w:w="14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5246"/>
        <w:gridCol w:w="1531"/>
        <w:gridCol w:w="7659"/>
      </w:tblGrid>
      <w:tr w:rsidR="00C62FCB" w:rsidTr="00FB52B8">
        <w:trPr>
          <w:trHeight w:val="914"/>
        </w:trPr>
        <w:tc>
          <w:tcPr>
            <w:tcW w:w="534" w:type="dxa"/>
            <w:tcBorders>
              <w:top w:val="single" w:sz="4" w:space="0" w:color="auto"/>
              <w:left w:val="single" w:sz="4" w:space="0" w:color="auto"/>
              <w:bottom w:val="single" w:sz="4" w:space="0" w:color="auto"/>
              <w:right w:val="single" w:sz="4" w:space="0" w:color="auto"/>
            </w:tcBorders>
          </w:tcPr>
          <w:p w:rsidR="00C62FCB" w:rsidRDefault="00C62FCB" w:rsidP="00FB52B8">
            <w:pPr>
              <w:spacing w:after="0" w:line="240" w:lineRule="auto"/>
              <w:jc w:val="center"/>
              <w:rPr>
                <w:rFonts w:ascii="Times New Roman" w:hAnsi="Times New Roman"/>
                <w:b/>
                <w:sz w:val="24"/>
                <w:szCs w:val="24"/>
              </w:rPr>
            </w:pPr>
          </w:p>
        </w:tc>
        <w:tc>
          <w:tcPr>
            <w:tcW w:w="5246"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center"/>
              <w:rPr>
                <w:rFonts w:ascii="Times New Roman" w:hAnsi="Times New Roman"/>
                <w:b/>
                <w:sz w:val="24"/>
                <w:szCs w:val="24"/>
              </w:rPr>
            </w:pPr>
            <w:r>
              <w:rPr>
                <w:rFonts w:ascii="Times New Roman" w:hAnsi="Times New Roman"/>
                <w:b/>
                <w:sz w:val="24"/>
                <w:szCs w:val="24"/>
              </w:rPr>
              <w:t>Темы, которые нужно добавить из конструктора</w:t>
            </w:r>
          </w:p>
        </w:tc>
        <w:tc>
          <w:tcPr>
            <w:tcW w:w="1531"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center"/>
              <w:rPr>
                <w:rFonts w:ascii="Times New Roman" w:hAnsi="Times New Roman"/>
                <w:b/>
                <w:sz w:val="24"/>
                <w:szCs w:val="24"/>
              </w:rPr>
            </w:pPr>
            <w:r>
              <w:rPr>
                <w:rFonts w:ascii="Times New Roman" w:hAnsi="Times New Roman"/>
                <w:b/>
                <w:sz w:val="24"/>
                <w:szCs w:val="24"/>
              </w:rPr>
              <w:t>Количество часов для изучения этих тем</w:t>
            </w:r>
          </w:p>
        </w:tc>
        <w:tc>
          <w:tcPr>
            <w:tcW w:w="7659"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center"/>
              <w:rPr>
                <w:rFonts w:ascii="Times New Roman" w:hAnsi="Times New Roman"/>
                <w:b/>
                <w:sz w:val="24"/>
                <w:szCs w:val="24"/>
              </w:rPr>
            </w:pPr>
            <w:r>
              <w:rPr>
                <w:rFonts w:ascii="Times New Roman" w:hAnsi="Times New Roman"/>
                <w:b/>
                <w:sz w:val="24"/>
                <w:szCs w:val="24"/>
              </w:rPr>
              <w:t xml:space="preserve">Сокращение часов в тематическом планировании </w:t>
            </w:r>
          </w:p>
        </w:tc>
      </w:tr>
      <w:tr w:rsidR="00C62FCB" w:rsidTr="00FB52B8">
        <w:trPr>
          <w:trHeight w:val="779"/>
        </w:trPr>
        <w:tc>
          <w:tcPr>
            <w:tcW w:w="534"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center"/>
              <w:rPr>
                <w:rFonts w:ascii="Times New Roman" w:hAnsi="Times New Roman"/>
                <w:sz w:val="24"/>
                <w:szCs w:val="24"/>
              </w:rPr>
            </w:pPr>
            <w:r>
              <w:rPr>
                <w:rFonts w:ascii="Times New Roman" w:hAnsi="Times New Roman"/>
                <w:sz w:val="24"/>
                <w:szCs w:val="24"/>
              </w:rPr>
              <w:t>1</w:t>
            </w:r>
          </w:p>
        </w:tc>
        <w:tc>
          <w:tcPr>
            <w:tcW w:w="5246" w:type="dxa"/>
            <w:tcBorders>
              <w:top w:val="single" w:sz="4" w:space="0" w:color="auto"/>
              <w:left w:val="single" w:sz="4" w:space="0" w:color="auto"/>
              <w:bottom w:val="single" w:sz="4" w:space="0" w:color="auto"/>
              <w:right w:val="single" w:sz="4" w:space="0" w:color="auto"/>
            </w:tcBorders>
            <w:hideMark/>
          </w:tcPr>
          <w:p w:rsidR="00C62FCB" w:rsidRPr="001D1BAB" w:rsidRDefault="00C62FCB" w:rsidP="00FB52B8">
            <w:pPr>
              <w:spacing w:after="0" w:line="240" w:lineRule="auto"/>
              <w:jc w:val="both"/>
              <w:rPr>
                <w:rFonts w:ascii="Times New Roman" w:hAnsi="Times New Roman" w:cs="Times New Roman"/>
                <w:b/>
                <w:color w:val="0D0D0D" w:themeColor="text1" w:themeTint="F2"/>
                <w:sz w:val="24"/>
                <w:szCs w:val="24"/>
              </w:rPr>
            </w:pPr>
            <w:r w:rsidRPr="001D1BAB">
              <w:rPr>
                <w:rFonts w:ascii="Times New Roman" w:eastAsia="Arial Unicode MS" w:hAnsi="Times New Roman" w:cs="Times New Roman"/>
                <w:bCs/>
                <w:color w:val="0D0D0D" w:themeColor="text1" w:themeTint="F2"/>
                <w:sz w:val="24"/>
                <w:szCs w:val="24"/>
                <w:lang w:eastAsia="ru-RU" w:bidi="ru-RU"/>
              </w:rPr>
              <w:t>Алгоритмы для решения учебных и практических задач</w:t>
            </w:r>
          </w:p>
        </w:tc>
        <w:tc>
          <w:tcPr>
            <w:tcW w:w="1531"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center"/>
              <w:rPr>
                <w:rFonts w:ascii="Times New Roman" w:hAnsi="Times New Roman"/>
                <w:b/>
                <w:sz w:val="24"/>
                <w:szCs w:val="24"/>
              </w:rPr>
            </w:pPr>
            <w:r>
              <w:rPr>
                <w:rFonts w:ascii="Times New Roman" w:hAnsi="Times New Roman"/>
                <w:b/>
                <w:sz w:val="24"/>
                <w:szCs w:val="24"/>
              </w:rPr>
              <w:t>-</w:t>
            </w:r>
          </w:p>
        </w:tc>
        <w:tc>
          <w:tcPr>
            <w:tcW w:w="7659" w:type="dxa"/>
            <w:tcBorders>
              <w:top w:val="single" w:sz="4" w:space="0" w:color="auto"/>
              <w:left w:val="single" w:sz="4" w:space="0" w:color="auto"/>
              <w:bottom w:val="single" w:sz="4" w:space="0" w:color="auto"/>
              <w:right w:val="single" w:sz="4" w:space="0" w:color="auto"/>
            </w:tcBorders>
            <w:hideMark/>
          </w:tcPr>
          <w:p w:rsidR="00C62FCB" w:rsidRPr="00FD76BD" w:rsidRDefault="00C62FCB" w:rsidP="00FB52B8">
            <w:pPr>
              <w:tabs>
                <w:tab w:val="left" w:pos="2835"/>
              </w:tabs>
              <w:spacing w:after="0"/>
              <w:rPr>
                <w:rFonts w:ascii="Times New Roman" w:eastAsia="Calibri" w:hAnsi="Times New Roman" w:cs="Times New Roman"/>
                <w:sz w:val="24"/>
                <w:szCs w:val="24"/>
              </w:rPr>
            </w:pPr>
            <w:r>
              <w:rPr>
                <w:rFonts w:ascii="Times New Roman" w:hAnsi="Times New Roman"/>
                <w:sz w:val="24"/>
                <w:szCs w:val="24"/>
              </w:rPr>
              <w:t>Тема объединена с темой «</w:t>
            </w:r>
            <w:r w:rsidRPr="00053F5B">
              <w:rPr>
                <w:rFonts w:ascii="Times New Roman" w:eastAsia="Calibri" w:hAnsi="Times New Roman" w:cs="Times New Roman"/>
                <w:sz w:val="24"/>
                <w:szCs w:val="24"/>
              </w:rPr>
              <w:t>Алгоритм письменн</w:t>
            </w:r>
            <w:r>
              <w:rPr>
                <w:rFonts w:ascii="Times New Roman" w:eastAsia="Calibri" w:hAnsi="Times New Roman" w:cs="Times New Roman"/>
                <w:sz w:val="24"/>
                <w:szCs w:val="24"/>
              </w:rPr>
              <w:t>ого вычитания трёхзначных чисел</w:t>
            </w:r>
            <w:r>
              <w:rPr>
                <w:rFonts w:ascii="Times New Roman" w:hAnsi="Times New Roman" w:cs="Times New Roman"/>
                <w:sz w:val="24"/>
                <w:szCs w:val="24"/>
                <w:lang w:eastAsia="ru-RU"/>
              </w:rPr>
              <w:t>»,</w:t>
            </w:r>
            <w:r>
              <w:rPr>
                <w:rFonts w:ascii="Times New Roman" w:hAnsi="Times New Roman"/>
                <w:sz w:val="24"/>
                <w:szCs w:val="24"/>
              </w:rPr>
              <w:t>урок №4</w:t>
            </w:r>
          </w:p>
        </w:tc>
      </w:tr>
      <w:tr w:rsidR="00C62FCB" w:rsidTr="00FB52B8">
        <w:trPr>
          <w:trHeight w:val="848"/>
        </w:trPr>
        <w:tc>
          <w:tcPr>
            <w:tcW w:w="534"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246" w:type="dxa"/>
            <w:tcBorders>
              <w:top w:val="single" w:sz="4" w:space="0" w:color="auto"/>
              <w:left w:val="single" w:sz="4" w:space="0" w:color="auto"/>
              <w:bottom w:val="single" w:sz="4" w:space="0" w:color="auto"/>
              <w:right w:val="single" w:sz="4" w:space="0" w:color="auto"/>
            </w:tcBorders>
            <w:hideMark/>
          </w:tcPr>
          <w:p w:rsidR="00C62FCB" w:rsidRPr="001D1BAB" w:rsidRDefault="00C62FCB" w:rsidP="00FB52B8">
            <w:pPr>
              <w:tabs>
                <w:tab w:val="left" w:pos="2835"/>
              </w:tabs>
              <w:spacing w:after="0"/>
              <w:rPr>
                <w:rFonts w:ascii="Times New Roman" w:eastAsia="Calibri" w:hAnsi="Times New Roman" w:cs="Times New Roman"/>
                <w:color w:val="0D0D0D" w:themeColor="text1" w:themeTint="F2"/>
                <w:sz w:val="24"/>
                <w:szCs w:val="24"/>
              </w:rPr>
            </w:pPr>
            <w:r w:rsidRPr="001D1BAB">
              <w:rPr>
                <w:rFonts w:ascii="Times New Roman" w:eastAsia="Calibri" w:hAnsi="Times New Roman" w:cs="Times New Roman"/>
                <w:color w:val="0D0D0D" w:themeColor="text1" w:themeTint="F2"/>
                <w:sz w:val="24"/>
                <w:szCs w:val="24"/>
              </w:rPr>
              <w:t>.</w:t>
            </w:r>
            <w:r w:rsidRPr="001D1BAB">
              <w:rPr>
                <w:rFonts w:ascii="Times New Roman" w:eastAsia="Arial Unicode MS" w:hAnsi="Times New Roman" w:cs="Times New Roman"/>
                <w:color w:val="0D0D0D" w:themeColor="text1" w:themeTint="F2"/>
                <w:sz w:val="24"/>
                <w:szCs w:val="24"/>
                <w:lang w:eastAsia="ru-RU" w:bidi="ru-RU"/>
              </w:rPr>
              <w:t xml:space="preserve"> Запись информации в  предложенной таблице, на  столбчатой диаграмме</w:t>
            </w:r>
          </w:p>
          <w:p w:rsidR="00C62FCB" w:rsidRPr="001D1BAB" w:rsidRDefault="00C62FCB" w:rsidP="00FB52B8">
            <w:pPr>
              <w:spacing w:after="0" w:line="240" w:lineRule="auto"/>
              <w:rPr>
                <w:rFonts w:ascii="Times New Roman" w:hAnsi="Times New Roman" w:cs="Times New Roman"/>
                <w:color w:val="0D0D0D" w:themeColor="text1" w:themeTint="F2"/>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7659"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rPr>
              <w:t>Тема объединена с темой</w:t>
            </w:r>
            <w:r>
              <w:rPr>
                <w:rFonts w:ascii="Times New Roman" w:eastAsia="Calibri" w:hAnsi="Times New Roman" w:cs="Times New Roman"/>
                <w:sz w:val="24"/>
                <w:szCs w:val="24"/>
              </w:rPr>
              <w:t xml:space="preserve"> «</w:t>
            </w:r>
            <w:r w:rsidRPr="00053F5B">
              <w:rPr>
                <w:rFonts w:ascii="Times New Roman" w:eastAsia="Calibri" w:hAnsi="Times New Roman" w:cs="Times New Roman"/>
                <w:sz w:val="24"/>
                <w:szCs w:val="24"/>
              </w:rPr>
              <w:t xml:space="preserve">Столбчатые диаграммы. Чтение и </w:t>
            </w:r>
            <w:r>
              <w:rPr>
                <w:rFonts w:ascii="Times New Roman" w:eastAsia="Calibri" w:hAnsi="Times New Roman" w:cs="Times New Roman"/>
                <w:sz w:val="24"/>
                <w:szCs w:val="24"/>
              </w:rPr>
              <w:t>составление столбчатых диаграмм»</w:t>
            </w:r>
            <w:r>
              <w:rPr>
                <w:rFonts w:ascii="Times New Roman" w:hAnsi="Times New Roman" w:cs="Times New Roman"/>
                <w:sz w:val="24"/>
                <w:szCs w:val="24"/>
              </w:rPr>
              <w:t xml:space="preserve"> , урок №11</w:t>
            </w:r>
          </w:p>
        </w:tc>
      </w:tr>
      <w:tr w:rsidR="00C62FCB" w:rsidTr="00FB52B8">
        <w:trPr>
          <w:trHeight w:val="493"/>
        </w:trPr>
        <w:tc>
          <w:tcPr>
            <w:tcW w:w="534"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246" w:type="dxa"/>
            <w:tcBorders>
              <w:top w:val="single" w:sz="4" w:space="0" w:color="auto"/>
              <w:left w:val="single" w:sz="4" w:space="0" w:color="auto"/>
              <w:bottom w:val="single" w:sz="4" w:space="0" w:color="auto"/>
              <w:right w:val="single" w:sz="4" w:space="0" w:color="auto"/>
            </w:tcBorders>
            <w:hideMark/>
          </w:tcPr>
          <w:p w:rsidR="00C62FCB" w:rsidRPr="001D1BAB" w:rsidRDefault="00C62FCB" w:rsidP="00FB52B8">
            <w:pPr>
              <w:spacing w:after="0" w:line="240" w:lineRule="auto"/>
              <w:jc w:val="both"/>
              <w:rPr>
                <w:rFonts w:ascii="Times New Roman" w:hAnsi="Times New Roman" w:cs="Times New Roman"/>
                <w:color w:val="0D0D0D" w:themeColor="text1" w:themeTint="F2"/>
                <w:sz w:val="24"/>
                <w:szCs w:val="24"/>
              </w:rPr>
            </w:pPr>
            <w:r w:rsidRPr="001D1BAB">
              <w:rPr>
                <w:rFonts w:ascii="Times New Roman" w:eastAsia="Arial Unicode MS" w:hAnsi="Times New Roman" w:cs="Times New Roman"/>
                <w:color w:val="0D0D0D" w:themeColor="text1" w:themeTint="F2"/>
                <w:sz w:val="24"/>
                <w:szCs w:val="24"/>
                <w:lang w:eastAsia="ru-RU" w:bidi="ru-RU"/>
              </w:rPr>
              <w:t>Классификация объектов по двум признакам</w:t>
            </w:r>
          </w:p>
        </w:tc>
        <w:tc>
          <w:tcPr>
            <w:tcW w:w="1531"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7659"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rPr>
              <w:t>Тема объединена с темой «</w:t>
            </w:r>
            <w:r w:rsidRPr="00053F5B">
              <w:rPr>
                <w:rFonts w:ascii="Times New Roman" w:hAnsi="Times New Roman" w:cs="Times New Roman"/>
                <w:color w:val="231F20"/>
                <w:sz w:val="24"/>
                <w:szCs w:val="24"/>
              </w:rPr>
              <w:t>Решение задач</w:t>
            </w:r>
            <w:r>
              <w:rPr>
                <w:rFonts w:ascii="Times New Roman" w:hAnsi="Times New Roman" w:cs="Times New Roman"/>
                <w:sz w:val="24"/>
                <w:szCs w:val="24"/>
                <w:lang w:eastAsia="ru-RU"/>
              </w:rPr>
              <w:t xml:space="preserve">» </w:t>
            </w:r>
            <w:r>
              <w:rPr>
                <w:rFonts w:ascii="Times New Roman" w:hAnsi="Times New Roman" w:cs="Times New Roman"/>
                <w:sz w:val="24"/>
                <w:szCs w:val="24"/>
              </w:rPr>
              <w:t>, урок №135.</w:t>
            </w:r>
          </w:p>
        </w:tc>
      </w:tr>
      <w:tr w:rsidR="00C62FCB" w:rsidTr="00FB52B8">
        <w:trPr>
          <w:trHeight w:val="563"/>
        </w:trPr>
        <w:tc>
          <w:tcPr>
            <w:tcW w:w="534"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246" w:type="dxa"/>
            <w:tcBorders>
              <w:top w:val="single" w:sz="4" w:space="0" w:color="auto"/>
              <w:left w:val="single" w:sz="4" w:space="0" w:color="auto"/>
              <w:bottom w:val="single" w:sz="4" w:space="0" w:color="auto"/>
              <w:right w:val="single" w:sz="4" w:space="0" w:color="auto"/>
            </w:tcBorders>
            <w:hideMark/>
          </w:tcPr>
          <w:p w:rsidR="00C62FCB" w:rsidRPr="001D1BAB" w:rsidRDefault="00C62FCB" w:rsidP="00FB52B8">
            <w:pPr>
              <w:spacing w:after="0" w:line="240" w:lineRule="auto"/>
              <w:jc w:val="both"/>
              <w:rPr>
                <w:rFonts w:ascii="Times New Roman" w:hAnsi="Times New Roman" w:cs="Times New Roman"/>
                <w:color w:val="0D0D0D" w:themeColor="text1" w:themeTint="F2"/>
                <w:sz w:val="24"/>
                <w:szCs w:val="24"/>
              </w:rPr>
            </w:pPr>
            <w:r w:rsidRPr="001D1BAB">
              <w:rPr>
                <w:rFonts w:ascii="Times New Roman" w:eastAsia="Arial Unicode MS" w:hAnsi="Times New Roman" w:cs="Times New Roman"/>
                <w:color w:val="0D0D0D" w:themeColor="text1" w:themeTint="F2"/>
                <w:sz w:val="24"/>
                <w:szCs w:val="24"/>
                <w:lang w:eastAsia="ru-RU" w:bidi="ru-RU"/>
              </w:rPr>
              <w:t>Работа с утверждениями: конструирование, проверка истинности; составление и проверка логических рассуждений при решении задач. Примеры и контрпримеры</w:t>
            </w:r>
          </w:p>
        </w:tc>
        <w:tc>
          <w:tcPr>
            <w:tcW w:w="1531"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7659"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Добавлен модуль «Математическая информация», урок №125.</w:t>
            </w:r>
          </w:p>
        </w:tc>
      </w:tr>
      <w:tr w:rsidR="00C62FCB" w:rsidTr="00FB52B8">
        <w:trPr>
          <w:trHeight w:val="491"/>
        </w:trPr>
        <w:tc>
          <w:tcPr>
            <w:tcW w:w="534"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246" w:type="dxa"/>
            <w:tcBorders>
              <w:top w:val="single" w:sz="4" w:space="0" w:color="auto"/>
              <w:left w:val="single" w:sz="4" w:space="0" w:color="auto"/>
              <w:bottom w:val="single" w:sz="4" w:space="0" w:color="auto"/>
              <w:right w:val="single" w:sz="4" w:space="0" w:color="auto"/>
            </w:tcBorders>
            <w:hideMark/>
          </w:tcPr>
          <w:p w:rsidR="00C62FCB" w:rsidRPr="001D1BAB" w:rsidRDefault="00C62FCB" w:rsidP="00FB52B8">
            <w:pPr>
              <w:spacing w:after="0" w:line="240" w:lineRule="auto"/>
              <w:jc w:val="both"/>
              <w:rPr>
                <w:rFonts w:ascii="Times New Roman" w:hAnsi="Times New Roman" w:cs="Times New Roman"/>
                <w:color w:val="0D0D0D" w:themeColor="text1" w:themeTint="F2"/>
                <w:sz w:val="24"/>
                <w:szCs w:val="24"/>
              </w:rPr>
            </w:pPr>
            <w:r w:rsidRPr="001D1BAB">
              <w:rPr>
                <w:rFonts w:ascii="Times New Roman" w:eastAsia="Arial Unicode MS" w:hAnsi="Times New Roman" w:cs="Times New Roman"/>
                <w:bCs/>
                <w:color w:val="0D0D0D" w:themeColor="text1" w:themeTint="F2"/>
                <w:sz w:val="24"/>
                <w:szCs w:val="24"/>
                <w:lang w:eastAsia="ru-RU" w:bidi="ru-RU"/>
              </w:rPr>
              <w:t>Сбор математических данных о заданном объекте (числе, величине, геометрической фигуре). Поиск информации в справочной литературе, сети Интернет</w:t>
            </w:r>
          </w:p>
        </w:tc>
        <w:tc>
          <w:tcPr>
            <w:tcW w:w="1531"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7659"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Добавлен модуль «Математическая информация», урок №.126</w:t>
            </w:r>
          </w:p>
        </w:tc>
      </w:tr>
      <w:tr w:rsidR="00C62FCB" w:rsidTr="00FB52B8">
        <w:trPr>
          <w:trHeight w:val="561"/>
        </w:trPr>
        <w:tc>
          <w:tcPr>
            <w:tcW w:w="534"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246" w:type="dxa"/>
            <w:tcBorders>
              <w:top w:val="single" w:sz="4" w:space="0" w:color="auto"/>
              <w:left w:val="single" w:sz="4" w:space="0" w:color="auto"/>
              <w:bottom w:val="single" w:sz="4" w:space="0" w:color="auto"/>
              <w:right w:val="single" w:sz="4" w:space="0" w:color="auto"/>
            </w:tcBorders>
            <w:hideMark/>
          </w:tcPr>
          <w:p w:rsidR="00C62FCB" w:rsidRPr="001D1BAB" w:rsidRDefault="00C62FCB" w:rsidP="00FB52B8">
            <w:pPr>
              <w:spacing w:after="0" w:line="240" w:lineRule="auto"/>
              <w:rPr>
                <w:rFonts w:ascii="Times New Roman" w:eastAsia="Calibri" w:hAnsi="Times New Roman" w:cs="Times New Roman"/>
                <w:color w:val="0D0D0D" w:themeColor="text1" w:themeTint="F2"/>
                <w:sz w:val="24"/>
                <w:szCs w:val="24"/>
              </w:rPr>
            </w:pPr>
            <w:r w:rsidRPr="001D1BAB">
              <w:rPr>
                <w:rFonts w:ascii="Times New Roman" w:eastAsia="Arial Unicode MS" w:hAnsi="Times New Roman" w:cs="Times New Roman"/>
                <w:bCs/>
                <w:color w:val="0D0D0D" w:themeColor="text1" w:themeTint="F2"/>
                <w:sz w:val="24"/>
                <w:szCs w:val="24"/>
                <w:lang w:eastAsia="ru-RU" w:bidi="ru-RU"/>
              </w:rPr>
              <w:t>Доступные электронные средства обучения, пособия, их использование под руководством педагога и самостоятельно.</w:t>
            </w:r>
            <w:r w:rsidRPr="001D1BAB">
              <w:rPr>
                <w:rFonts w:ascii="Times New Roman" w:eastAsia="Arial Unicode MS" w:hAnsi="Times New Roman" w:cs="Times New Roman"/>
                <w:color w:val="0D0D0D" w:themeColor="text1" w:themeTint="F2"/>
                <w:sz w:val="24"/>
                <w:szCs w:val="24"/>
                <w:lang w:eastAsia="ru-RU" w:bidi="ru-RU"/>
              </w:rPr>
              <w:t xml:space="preserve"> Правила безопасной работы с  электронными источниками информации</w:t>
            </w:r>
          </w:p>
        </w:tc>
        <w:tc>
          <w:tcPr>
            <w:tcW w:w="1531" w:type="dxa"/>
            <w:tcBorders>
              <w:top w:val="single" w:sz="4" w:space="0" w:color="auto"/>
              <w:left w:val="single" w:sz="4" w:space="0" w:color="auto"/>
              <w:bottom w:val="single" w:sz="4" w:space="0" w:color="auto"/>
              <w:right w:val="single" w:sz="4" w:space="0" w:color="auto"/>
            </w:tcBorders>
            <w:hideMark/>
          </w:tcPr>
          <w:p w:rsidR="00C62FCB" w:rsidRDefault="00C62FCB" w:rsidP="00FB52B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7659" w:type="dxa"/>
            <w:tcBorders>
              <w:top w:val="single" w:sz="4" w:space="0" w:color="auto"/>
              <w:left w:val="single" w:sz="4" w:space="0" w:color="auto"/>
              <w:bottom w:val="single" w:sz="4" w:space="0" w:color="auto"/>
              <w:right w:val="single" w:sz="4" w:space="0" w:color="auto"/>
            </w:tcBorders>
            <w:hideMark/>
          </w:tcPr>
          <w:p w:rsidR="00C62FCB" w:rsidRDefault="00C62FCB" w:rsidP="00FB52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Добавлен модуль «Математическая информация», урок №127</w:t>
            </w:r>
          </w:p>
        </w:tc>
      </w:tr>
    </w:tbl>
    <w:p w:rsidR="00C62FCB" w:rsidRDefault="00C62FCB" w:rsidP="00C62FCB">
      <w:pPr>
        <w:rPr>
          <w:rFonts w:ascii="Times New Roman" w:hAnsi="Times New Roman" w:cs="Times New Roman"/>
          <w:b/>
          <w:sz w:val="28"/>
          <w:szCs w:val="28"/>
        </w:rPr>
        <w:sectPr w:rsidR="00C62FCB" w:rsidSect="00C62FCB">
          <w:pgSz w:w="16383" w:h="11906" w:orient="landscape"/>
          <w:pgMar w:top="1701" w:right="1134" w:bottom="850" w:left="1134" w:header="720" w:footer="720" w:gutter="0"/>
          <w:cols w:space="720"/>
          <w:docGrid w:linePitch="299"/>
        </w:sectPr>
      </w:pPr>
    </w:p>
    <w:p w:rsidR="00C62FCB" w:rsidRPr="0071064E" w:rsidRDefault="00C62FCB" w:rsidP="00C62FCB">
      <w:pPr>
        <w:jc w:val="right"/>
        <w:rPr>
          <w:rFonts w:ascii="Times New Roman" w:hAnsi="Times New Roman" w:cs="Times New Roman"/>
          <w:b/>
          <w:sz w:val="28"/>
          <w:szCs w:val="28"/>
        </w:rPr>
      </w:pPr>
      <w:r w:rsidRPr="0071064E">
        <w:rPr>
          <w:rFonts w:ascii="Times New Roman" w:hAnsi="Times New Roman" w:cs="Times New Roman"/>
          <w:b/>
          <w:sz w:val="28"/>
          <w:szCs w:val="28"/>
        </w:rPr>
        <w:lastRenderedPageBreak/>
        <w:t>Приложение 2</w:t>
      </w:r>
    </w:p>
    <w:p w:rsidR="00C62FCB" w:rsidRPr="0071064E" w:rsidRDefault="00C62FCB" w:rsidP="00C62FCB">
      <w:pPr>
        <w:rPr>
          <w:rFonts w:ascii="Times New Roman" w:hAnsi="Times New Roman" w:cs="Times New Roman"/>
          <w:b/>
          <w:sz w:val="28"/>
          <w:szCs w:val="28"/>
        </w:rPr>
      </w:pPr>
    </w:p>
    <w:p w:rsidR="00C62FCB" w:rsidRPr="0071064E" w:rsidRDefault="00C62FCB" w:rsidP="00C62FCB">
      <w:pPr>
        <w:rPr>
          <w:rFonts w:ascii="Times New Roman" w:hAnsi="Times New Roman" w:cs="Times New Roman"/>
          <w:b/>
          <w:sz w:val="28"/>
          <w:szCs w:val="28"/>
        </w:rPr>
      </w:pPr>
      <w:r w:rsidRPr="0071064E">
        <w:rPr>
          <w:rFonts w:ascii="Times New Roman" w:hAnsi="Times New Roman" w:cs="Times New Roman"/>
          <w:b/>
          <w:sz w:val="28"/>
          <w:szCs w:val="28"/>
        </w:rPr>
        <w:t>Изменения, внесенные в планируемые результаты рабочей программы по учебно</w:t>
      </w:r>
      <w:r>
        <w:rPr>
          <w:rFonts w:ascii="Times New Roman" w:hAnsi="Times New Roman" w:cs="Times New Roman"/>
          <w:b/>
          <w:sz w:val="28"/>
          <w:szCs w:val="28"/>
        </w:rPr>
        <w:t>му предмету «Математика</w:t>
      </w:r>
      <w:r w:rsidRPr="0071064E">
        <w:rPr>
          <w:rFonts w:ascii="Times New Roman" w:hAnsi="Times New Roman" w:cs="Times New Roman"/>
          <w:b/>
          <w:sz w:val="28"/>
          <w:szCs w:val="28"/>
        </w:rPr>
        <w:t xml:space="preserve">» в соответствии с федеральной рабочей программой начального </w:t>
      </w:r>
      <w:bookmarkStart w:id="0" w:name="_GoBack"/>
      <w:bookmarkEnd w:id="0"/>
      <w:r w:rsidRPr="0071064E">
        <w:rPr>
          <w:rFonts w:ascii="Times New Roman" w:hAnsi="Times New Roman" w:cs="Times New Roman"/>
          <w:b/>
          <w:sz w:val="28"/>
          <w:szCs w:val="28"/>
        </w:rPr>
        <w:t xml:space="preserve"> общего образован</w:t>
      </w:r>
      <w:r>
        <w:rPr>
          <w:rFonts w:ascii="Times New Roman" w:hAnsi="Times New Roman" w:cs="Times New Roman"/>
          <w:b/>
          <w:sz w:val="28"/>
          <w:szCs w:val="28"/>
        </w:rPr>
        <w:t>ия предмета «Математика</w:t>
      </w:r>
      <w:r w:rsidRPr="0071064E">
        <w:rPr>
          <w:rFonts w:ascii="Times New Roman" w:hAnsi="Times New Roman" w:cs="Times New Roman"/>
          <w:b/>
          <w:sz w:val="28"/>
          <w:szCs w:val="28"/>
        </w:rPr>
        <w:t>»</w:t>
      </w:r>
    </w:p>
    <w:p w:rsidR="00C62FCB" w:rsidRPr="00C62FCB" w:rsidRDefault="00C62FCB" w:rsidP="00C62FCB"/>
    <w:p w:rsidR="00C62FCB" w:rsidRPr="00781C94" w:rsidRDefault="00C62FCB" w:rsidP="00C62FCB">
      <w:pPr>
        <w:spacing w:after="0" w:line="264" w:lineRule="auto"/>
        <w:ind w:left="120"/>
        <w:jc w:val="both"/>
      </w:pPr>
      <w:r w:rsidRPr="00781C94">
        <w:rPr>
          <w:rFonts w:ascii="Times New Roman" w:hAnsi="Times New Roman"/>
          <w:b/>
          <w:color w:val="000000"/>
          <w:sz w:val="28"/>
        </w:rPr>
        <w:t>ЛИЧНОСТНЫЕ РЕЗУЛЬТАТЫ</w:t>
      </w:r>
    </w:p>
    <w:p w:rsidR="00C62FCB" w:rsidRPr="00781C94" w:rsidRDefault="00C62FCB" w:rsidP="00C62FCB">
      <w:pPr>
        <w:spacing w:after="0" w:line="264" w:lineRule="auto"/>
        <w:ind w:left="120"/>
        <w:jc w:val="both"/>
      </w:pPr>
    </w:p>
    <w:p w:rsidR="00C62FCB" w:rsidRPr="00781C94" w:rsidRDefault="00C62FCB" w:rsidP="00C62FCB">
      <w:pPr>
        <w:spacing w:after="0" w:line="264" w:lineRule="auto"/>
        <w:ind w:firstLine="600"/>
        <w:jc w:val="both"/>
      </w:pPr>
      <w:r w:rsidRPr="00781C94">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62FCB" w:rsidRPr="00781C94" w:rsidRDefault="00C62FCB" w:rsidP="00C62FCB">
      <w:pPr>
        <w:spacing w:after="0" w:line="264" w:lineRule="auto"/>
        <w:ind w:firstLine="600"/>
        <w:jc w:val="both"/>
      </w:pPr>
      <w:r w:rsidRPr="00781C94">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C62FCB" w:rsidRPr="00781C94" w:rsidRDefault="00C62FCB" w:rsidP="00C62FCB">
      <w:pPr>
        <w:spacing w:after="0" w:line="264" w:lineRule="auto"/>
        <w:ind w:firstLine="600"/>
        <w:jc w:val="both"/>
      </w:pPr>
      <w:r w:rsidRPr="00781C94">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62FCB" w:rsidRPr="00781C94" w:rsidRDefault="00C62FCB" w:rsidP="00C62FCB">
      <w:pPr>
        <w:spacing w:after="0" w:line="264" w:lineRule="auto"/>
        <w:ind w:firstLine="600"/>
        <w:jc w:val="both"/>
      </w:pPr>
      <w:r w:rsidRPr="00781C94">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62FCB" w:rsidRPr="00781C94" w:rsidRDefault="00C62FCB" w:rsidP="00C62FCB">
      <w:pPr>
        <w:spacing w:after="0" w:line="264" w:lineRule="auto"/>
        <w:ind w:firstLine="600"/>
        <w:jc w:val="both"/>
      </w:pPr>
      <w:r w:rsidRPr="00781C94">
        <w:rPr>
          <w:rFonts w:ascii="Times New Roman" w:hAnsi="Times New Roman"/>
          <w:color w:val="000000"/>
          <w:sz w:val="28"/>
        </w:rPr>
        <w:t>осваивать навыки организации безопасного поведения в информационной среде;</w:t>
      </w:r>
    </w:p>
    <w:p w:rsidR="00C62FCB" w:rsidRPr="00781C94" w:rsidRDefault="00C62FCB" w:rsidP="00C62FCB">
      <w:pPr>
        <w:spacing w:after="0" w:line="264" w:lineRule="auto"/>
        <w:ind w:firstLine="600"/>
        <w:jc w:val="both"/>
      </w:pPr>
      <w:r w:rsidRPr="00781C94">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62FCB" w:rsidRPr="00781C94" w:rsidRDefault="00C62FCB" w:rsidP="00C62FCB">
      <w:pPr>
        <w:spacing w:after="0" w:line="264" w:lineRule="auto"/>
        <w:ind w:firstLine="600"/>
        <w:jc w:val="both"/>
      </w:pPr>
      <w:r w:rsidRPr="00781C94">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C62FCB" w:rsidRPr="00781C94" w:rsidRDefault="00C62FCB" w:rsidP="00C62FCB">
      <w:pPr>
        <w:spacing w:after="0" w:line="264" w:lineRule="auto"/>
        <w:ind w:firstLine="600"/>
        <w:jc w:val="both"/>
      </w:pPr>
      <w:r w:rsidRPr="00781C94">
        <w:rPr>
          <w:rFonts w:ascii="Times New Roman" w:hAnsi="Times New Roman"/>
          <w:color w:val="000000"/>
          <w:sz w:val="28"/>
        </w:rPr>
        <w:lastRenderedPageBreak/>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62FCB" w:rsidRPr="00781C94" w:rsidRDefault="00C62FCB" w:rsidP="00C62FCB">
      <w:pPr>
        <w:spacing w:after="0" w:line="264" w:lineRule="auto"/>
        <w:ind w:firstLine="600"/>
        <w:jc w:val="both"/>
      </w:pPr>
      <w:r w:rsidRPr="00781C94">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62FCB" w:rsidRPr="00781C94" w:rsidRDefault="00C62FCB" w:rsidP="00C62FCB">
      <w:pPr>
        <w:spacing w:after="0" w:line="264" w:lineRule="auto"/>
        <w:ind w:firstLine="600"/>
        <w:jc w:val="both"/>
      </w:pPr>
      <w:r w:rsidRPr="00781C94">
        <w:rPr>
          <w:rFonts w:ascii="Times New Roman" w:hAnsi="Times New Roman"/>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rsidR="00C62FCB" w:rsidRPr="00781C94" w:rsidRDefault="00C62FCB" w:rsidP="00C62FCB">
      <w:pPr>
        <w:spacing w:after="0" w:line="264" w:lineRule="auto"/>
        <w:ind w:left="120"/>
        <w:jc w:val="both"/>
      </w:pPr>
    </w:p>
    <w:p w:rsidR="00C62FCB" w:rsidRPr="00781C94" w:rsidRDefault="00C62FCB" w:rsidP="00C62FCB">
      <w:pPr>
        <w:spacing w:after="0" w:line="264" w:lineRule="auto"/>
        <w:ind w:left="120"/>
        <w:jc w:val="both"/>
      </w:pPr>
      <w:r w:rsidRPr="00781C94">
        <w:rPr>
          <w:rFonts w:ascii="Times New Roman" w:hAnsi="Times New Roman"/>
          <w:b/>
          <w:color w:val="000000"/>
          <w:sz w:val="28"/>
        </w:rPr>
        <w:t>МЕТАПРЕДМЕТНЫЕ РЕЗУЛЬТАТЫ</w:t>
      </w:r>
    </w:p>
    <w:p w:rsidR="00C62FCB" w:rsidRPr="00781C94" w:rsidRDefault="00C62FCB" w:rsidP="00C62FCB">
      <w:pPr>
        <w:spacing w:after="0" w:line="264" w:lineRule="auto"/>
        <w:ind w:left="120"/>
        <w:jc w:val="both"/>
      </w:pPr>
    </w:p>
    <w:p w:rsidR="00C62FCB" w:rsidRPr="00781C94" w:rsidRDefault="00C62FCB" w:rsidP="00C62FCB">
      <w:pPr>
        <w:spacing w:after="0" w:line="264" w:lineRule="auto"/>
        <w:ind w:left="120"/>
        <w:jc w:val="both"/>
      </w:pPr>
      <w:r w:rsidRPr="00781C94">
        <w:rPr>
          <w:rFonts w:ascii="Times New Roman" w:hAnsi="Times New Roman"/>
          <w:b/>
          <w:color w:val="000000"/>
          <w:sz w:val="28"/>
        </w:rPr>
        <w:t>Познавательные универсальные учебные действия</w:t>
      </w:r>
    </w:p>
    <w:p w:rsidR="00C62FCB" w:rsidRPr="00781C94" w:rsidRDefault="00C62FCB" w:rsidP="00C62FCB">
      <w:pPr>
        <w:spacing w:after="0" w:line="264" w:lineRule="auto"/>
        <w:ind w:firstLine="600"/>
        <w:jc w:val="both"/>
      </w:pPr>
      <w:r w:rsidRPr="00781C94">
        <w:rPr>
          <w:rFonts w:ascii="Times New Roman" w:hAnsi="Times New Roman"/>
          <w:b/>
          <w:color w:val="000000"/>
          <w:sz w:val="28"/>
        </w:rPr>
        <w:t>Базовые логические действия:</w:t>
      </w:r>
    </w:p>
    <w:p w:rsidR="00C62FCB" w:rsidRPr="00781C94" w:rsidRDefault="00C62FCB" w:rsidP="00C62FCB">
      <w:pPr>
        <w:spacing w:after="0" w:line="264" w:lineRule="auto"/>
        <w:ind w:firstLine="600"/>
        <w:jc w:val="both"/>
      </w:pPr>
      <w:r w:rsidRPr="00781C94">
        <w:rPr>
          <w:rFonts w:ascii="Times New Roman" w:hAnsi="Times New Roman"/>
          <w:color w:val="000000"/>
          <w:sz w:val="28"/>
        </w:rPr>
        <w:t xml:space="preserve">устанавливать связи и зависимости между математическими объектами («часть </w:t>
      </w:r>
      <w:r w:rsidRPr="00781C94">
        <w:rPr>
          <w:rFonts w:ascii="Calibri" w:hAnsi="Calibri"/>
          <w:color w:val="000000"/>
          <w:sz w:val="28"/>
        </w:rPr>
        <w:t xml:space="preserve">– </w:t>
      </w:r>
      <w:r w:rsidRPr="00781C94">
        <w:rPr>
          <w:rFonts w:ascii="Times New Roman" w:hAnsi="Times New Roman"/>
          <w:color w:val="000000"/>
          <w:sz w:val="28"/>
        </w:rPr>
        <w:t>целое», «причина</w:t>
      </w:r>
      <w:r w:rsidRPr="00781C94">
        <w:rPr>
          <w:rFonts w:ascii="Times New Roman" w:hAnsi="Times New Roman"/>
          <w:color w:val="333333"/>
          <w:sz w:val="28"/>
        </w:rPr>
        <w:t xml:space="preserve"> – </w:t>
      </w:r>
      <w:r w:rsidRPr="00781C94">
        <w:rPr>
          <w:rFonts w:ascii="Times New Roman" w:hAnsi="Times New Roman"/>
          <w:color w:val="000000"/>
          <w:sz w:val="28"/>
        </w:rPr>
        <w:t xml:space="preserve">следствие», </w:t>
      </w:r>
      <w:r w:rsidRPr="00781C94">
        <w:rPr>
          <w:rFonts w:ascii="Calibri" w:hAnsi="Calibri"/>
          <w:color w:val="000000"/>
          <w:sz w:val="28"/>
        </w:rPr>
        <w:t>«</w:t>
      </w:r>
      <w:r w:rsidRPr="00781C94">
        <w:rPr>
          <w:rFonts w:ascii="Times New Roman" w:hAnsi="Times New Roman"/>
          <w:color w:val="000000"/>
          <w:sz w:val="28"/>
        </w:rPr>
        <w:t>протяжённость</w:t>
      </w:r>
      <w:r w:rsidRPr="00781C94">
        <w:rPr>
          <w:rFonts w:ascii="Calibri" w:hAnsi="Calibri"/>
          <w:color w:val="000000"/>
          <w:sz w:val="28"/>
        </w:rPr>
        <w:t>»</w:t>
      </w:r>
      <w:r w:rsidRPr="00781C94">
        <w:rPr>
          <w:rFonts w:ascii="Times New Roman" w:hAnsi="Times New Roman"/>
          <w:color w:val="000000"/>
          <w:sz w:val="28"/>
        </w:rPr>
        <w:t>);</w:t>
      </w:r>
    </w:p>
    <w:p w:rsidR="00C62FCB" w:rsidRPr="00781C94" w:rsidRDefault="00C62FCB" w:rsidP="00C62FCB">
      <w:pPr>
        <w:spacing w:after="0" w:line="264" w:lineRule="auto"/>
        <w:ind w:firstLine="600"/>
        <w:jc w:val="both"/>
      </w:pPr>
      <w:r w:rsidRPr="00781C94">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C62FCB" w:rsidRPr="00781C94" w:rsidRDefault="00C62FCB" w:rsidP="00C62FCB">
      <w:pPr>
        <w:spacing w:after="0" w:line="264" w:lineRule="auto"/>
        <w:ind w:firstLine="600"/>
        <w:jc w:val="both"/>
      </w:pPr>
      <w:r w:rsidRPr="00781C94">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C62FCB" w:rsidRPr="00781C94" w:rsidRDefault="00C62FCB" w:rsidP="00C62FCB">
      <w:pPr>
        <w:spacing w:after="0" w:line="264" w:lineRule="auto"/>
        <w:ind w:firstLine="600"/>
        <w:jc w:val="both"/>
      </w:pPr>
      <w:r w:rsidRPr="00781C94">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62FCB" w:rsidRPr="00781C94" w:rsidRDefault="00C62FCB" w:rsidP="00C62FCB">
      <w:pPr>
        <w:spacing w:after="0" w:line="264" w:lineRule="auto"/>
        <w:ind w:firstLine="600"/>
        <w:jc w:val="both"/>
      </w:pPr>
      <w:r w:rsidRPr="00781C94">
        <w:rPr>
          <w:rFonts w:ascii="Times New Roman" w:hAnsi="Times New Roman"/>
          <w:b/>
          <w:color w:val="000000"/>
          <w:sz w:val="28"/>
        </w:rPr>
        <w:t>Базовые исследовательские действия:</w:t>
      </w:r>
    </w:p>
    <w:p w:rsidR="00C62FCB" w:rsidRPr="00781C94" w:rsidRDefault="00C62FCB" w:rsidP="00C62FCB">
      <w:pPr>
        <w:spacing w:after="0" w:line="264" w:lineRule="auto"/>
        <w:ind w:firstLine="600"/>
        <w:jc w:val="both"/>
      </w:pPr>
      <w:r w:rsidRPr="00781C94">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C62FCB" w:rsidRPr="00781C94" w:rsidRDefault="00C62FCB" w:rsidP="00C62FCB">
      <w:pPr>
        <w:spacing w:after="0" w:line="264" w:lineRule="auto"/>
        <w:ind w:firstLine="600"/>
        <w:jc w:val="both"/>
      </w:pPr>
      <w:r w:rsidRPr="00781C94">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62FCB" w:rsidRPr="00781C94" w:rsidRDefault="00C62FCB" w:rsidP="00C62FCB">
      <w:pPr>
        <w:spacing w:after="0" w:line="264" w:lineRule="auto"/>
        <w:ind w:firstLine="600"/>
        <w:jc w:val="both"/>
      </w:pPr>
      <w:r w:rsidRPr="00781C94">
        <w:rPr>
          <w:rFonts w:ascii="Times New Roman" w:hAnsi="Times New Roman"/>
          <w:color w:val="000000"/>
          <w:sz w:val="28"/>
        </w:rPr>
        <w:t>применять изученные методы познания (измерение, моделирование, перебор вариантов).</w:t>
      </w:r>
    </w:p>
    <w:p w:rsidR="00C62FCB" w:rsidRPr="00781C94" w:rsidRDefault="00C62FCB" w:rsidP="00C62FCB">
      <w:pPr>
        <w:spacing w:after="0" w:line="264" w:lineRule="auto"/>
        <w:ind w:firstLine="600"/>
        <w:jc w:val="both"/>
      </w:pPr>
      <w:r w:rsidRPr="00781C94">
        <w:rPr>
          <w:rFonts w:ascii="Times New Roman" w:hAnsi="Times New Roman"/>
          <w:b/>
          <w:color w:val="000000"/>
          <w:sz w:val="28"/>
        </w:rPr>
        <w:t>Работа с информацией:</w:t>
      </w:r>
    </w:p>
    <w:p w:rsidR="00C62FCB" w:rsidRPr="00781C94" w:rsidRDefault="00C62FCB" w:rsidP="00C62FCB">
      <w:pPr>
        <w:spacing w:after="0" w:line="264" w:lineRule="auto"/>
        <w:ind w:firstLine="600"/>
        <w:jc w:val="both"/>
      </w:pPr>
      <w:r w:rsidRPr="00781C94">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C62FCB" w:rsidRPr="00781C94" w:rsidRDefault="00C62FCB" w:rsidP="00C62FCB">
      <w:pPr>
        <w:spacing w:after="0" w:line="264" w:lineRule="auto"/>
        <w:ind w:firstLine="600"/>
        <w:jc w:val="both"/>
      </w:pPr>
      <w:r w:rsidRPr="00781C94">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C62FCB" w:rsidRPr="00781C94" w:rsidRDefault="00C62FCB" w:rsidP="00C62FCB">
      <w:pPr>
        <w:spacing w:after="0" w:line="264" w:lineRule="auto"/>
        <w:ind w:firstLine="600"/>
        <w:jc w:val="both"/>
      </w:pPr>
      <w:r w:rsidRPr="00781C94">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62FCB" w:rsidRPr="00781C94" w:rsidRDefault="00C62FCB" w:rsidP="00C62FCB">
      <w:pPr>
        <w:spacing w:after="0" w:line="264" w:lineRule="auto"/>
        <w:ind w:firstLine="600"/>
        <w:jc w:val="both"/>
      </w:pPr>
      <w:r w:rsidRPr="00781C94">
        <w:rPr>
          <w:rFonts w:ascii="Times New Roman" w:hAnsi="Times New Roman"/>
          <w:color w:val="000000"/>
          <w:sz w:val="28"/>
        </w:rPr>
        <w:lastRenderedPageBreak/>
        <w:t>принимать правила, безопасно использовать предлагаемые электронные средства и источники информации.</w:t>
      </w:r>
    </w:p>
    <w:p w:rsidR="00C62FCB" w:rsidRPr="00781C94" w:rsidRDefault="00C62FCB" w:rsidP="00C62FCB">
      <w:pPr>
        <w:spacing w:after="0" w:line="264" w:lineRule="auto"/>
        <w:ind w:left="120"/>
        <w:jc w:val="both"/>
      </w:pPr>
    </w:p>
    <w:p w:rsidR="00C62FCB" w:rsidRPr="00781C94" w:rsidRDefault="00C62FCB" w:rsidP="00C62FCB">
      <w:pPr>
        <w:spacing w:after="0" w:line="264" w:lineRule="auto"/>
        <w:ind w:left="120"/>
        <w:jc w:val="both"/>
      </w:pPr>
      <w:r w:rsidRPr="00781C94">
        <w:rPr>
          <w:rFonts w:ascii="Times New Roman" w:hAnsi="Times New Roman"/>
          <w:b/>
          <w:color w:val="000000"/>
          <w:sz w:val="28"/>
        </w:rPr>
        <w:t>Коммуникативные универсальные учебные действия</w:t>
      </w:r>
    </w:p>
    <w:p w:rsidR="00C62FCB" w:rsidRPr="00781C94" w:rsidRDefault="00C62FCB" w:rsidP="00C62FCB">
      <w:pPr>
        <w:spacing w:after="0" w:line="264" w:lineRule="auto"/>
        <w:ind w:firstLine="600"/>
        <w:jc w:val="both"/>
      </w:pPr>
      <w:r w:rsidRPr="00781C94">
        <w:rPr>
          <w:rFonts w:ascii="Times New Roman" w:hAnsi="Times New Roman"/>
          <w:b/>
          <w:color w:val="000000"/>
          <w:sz w:val="28"/>
        </w:rPr>
        <w:t>Общение:</w:t>
      </w:r>
    </w:p>
    <w:p w:rsidR="00C62FCB" w:rsidRPr="00781C94" w:rsidRDefault="00C62FCB" w:rsidP="00C62FCB">
      <w:pPr>
        <w:spacing w:after="0" w:line="264" w:lineRule="auto"/>
        <w:ind w:firstLine="600"/>
        <w:jc w:val="both"/>
      </w:pPr>
      <w:r w:rsidRPr="00781C94">
        <w:rPr>
          <w:rFonts w:ascii="Times New Roman" w:hAnsi="Times New Roman"/>
          <w:color w:val="000000"/>
          <w:sz w:val="28"/>
        </w:rPr>
        <w:t>конструировать утверждения, проверять их истинность;</w:t>
      </w:r>
    </w:p>
    <w:p w:rsidR="00C62FCB" w:rsidRPr="00781C94" w:rsidRDefault="00C62FCB" w:rsidP="00C62FCB">
      <w:pPr>
        <w:spacing w:after="0" w:line="264" w:lineRule="auto"/>
        <w:ind w:firstLine="600"/>
        <w:jc w:val="both"/>
      </w:pPr>
      <w:r w:rsidRPr="00781C94">
        <w:rPr>
          <w:rFonts w:ascii="Times New Roman" w:hAnsi="Times New Roman"/>
          <w:color w:val="000000"/>
          <w:sz w:val="28"/>
        </w:rPr>
        <w:t>использовать текст задания для объяснения способа и хода решения математической задачи;</w:t>
      </w:r>
    </w:p>
    <w:p w:rsidR="00C62FCB" w:rsidRPr="00781C94" w:rsidRDefault="00C62FCB" w:rsidP="00C62FCB">
      <w:pPr>
        <w:spacing w:after="0" w:line="264" w:lineRule="auto"/>
        <w:ind w:firstLine="600"/>
        <w:jc w:val="both"/>
      </w:pPr>
      <w:r w:rsidRPr="00781C94">
        <w:rPr>
          <w:rFonts w:ascii="Times New Roman" w:hAnsi="Times New Roman"/>
          <w:color w:val="000000"/>
          <w:sz w:val="28"/>
        </w:rPr>
        <w:t>комментировать процесс вычисления, построения, решения;</w:t>
      </w:r>
    </w:p>
    <w:p w:rsidR="00C62FCB" w:rsidRPr="00781C94" w:rsidRDefault="00C62FCB" w:rsidP="00C62FCB">
      <w:pPr>
        <w:spacing w:after="0" w:line="264" w:lineRule="auto"/>
        <w:ind w:firstLine="600"/>
        <w:jc w:val="both"/>
      </w:pPr>
      <w:r w:rsidRPr="00781C94">
        <w:rPr>
          <w:rFonts w:ascii="Times New Roman" w:hAnsi="Times New Roman"/>
          <w:color w:val="000000"/>
          <w:sz w:val="28"/>
        </w:rPr>
        <w:t>объяснять полученный ответ с использованием изученной терминологии;</w:t>
      </w:r>
    </w:p>
    <w:p w:rsidR="00C62FCB" w:rsidRPr="00781C94" w:rsidRDefault="00C62FCB" w:rsidP="00C62FCB">
      <w:pPr>
        <w:spacing w:after="0" w:line="264" w:lineRule="auto"/>
        <w:ind w:firstLine="600"/>
        <w:jc w:val="both"/>
      </w:pPr>
      <w:r w:rsidRPr="00781C94">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62FCB" w:rsidRPr="00781C94" w:rsidRDefault="00C62FCB" w:rsidP="00C62FCB">
      <w:pPr>
        <w:spacing w:after="0" w:line="264" w:lineRule="auto"/>
        <w:ind w:firstLine="600"/>
        <w:jc w:val="both"/>
      </w:pPr>
      <w:r w:rsidRPr="00781C94">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62FCB" w:rsidRPr="00781C94" w:rsidRDefault="00C62FCB" w:rsidP="00C62FCB">
      <w:pPr>
        <w:spacing w:after="0" w:line="264" w:lineRule="auto"/>
        <w:ind w:firstLine="600"/>
        <w:jc w:val="both"/>
      </w:pPr>
      <w:r w:rsidRPr="00781C94">
        <w:rPr>
          <w:rFonts w:ascii="Times New Roman" w:hAnsi="Times New Roman"/>
          <w:color w:val="000000"/>
          <w:sz w:val="28"/>
        </w:rPr>
        <w:t>ориентироваться в алгоритмах: воспроизводить, дополнять, исправлять деформированные;</w:t>
      </w:r>
    </w:p>
    <w:p w:rsidR="00C62FCB" w:rsidRPr="00781C94" w:rsidRDefault="00C62FCB" w:rsidP="00C62FCB">
      <w:pPr>
        <w:spacing w:after="0" w:line="264" w:lineRule="auto"/>
        <w:ind w:firstLine="600"/>
        <w:jc w:val="both"/>
      </w:pPr>
      <w:r w:rsidRPr="00781C94">
        <w:rPr>
          <w:rFonts w:ascii="Times New Roman" w:hAnsi="Times New Roman"/>
          <w:color w:val="000000"/>
          <w:sz w:val="28"/>
        </w:rPr>
        <w:t>самостоятельно составлять тексты заданий, аналогичные типовым изученным.</w:t>
      </w:r>
    </w:p>
    <w:p w:rsidR="00C62FCB" w:rsidRPr="00781C94" w:rsidRDefault="00C62FCB" w:rsidP="00C62FCB">
      <w:pPr>
        <w:spacing w:after="0" w:line="264" w:lineRule="auto"/>
        <w:ind w:left="120"/>
        <w:jc w:val="both"/>
      </w:pPr>
    </w:p>
    <w:p w:rsidR="00C62FCB" w:rsidRPr="00781C94" w:rsidRDefault="00C62FCB" w:rsidP="00C62FCB">
      <w:pPr>
        <w:spacing w:after="0" w:line="264" w:lineRule="auto"/>
        <w:ind w:left="120"/>
        <w:jc w:val="both"/>
      </w:pPr>
      <w:r w:rsidRPr="00781C94">
        <w:rPr>
          <w:rFonts w:ascii="Times New Roman" w:hAnsi="Times New Roman"/>
          <w:b/>
          <w:color w:val="000000"/>
          <w:sz w:val="28"/>
        </w:rPr>
        <w:t>Регулятивные универсальные учебные действия</w:t>
      </w:r>
    </w:p>
    <w:p w:rsidR="00C62FCB" w:rsidRPr="00781C94" w:rsidRDefault="00C62FCB" w:rsidP="00C62FCB">
      <w:pPr>
        <w:spacing w:after="0" w:line="264" w:lineRule="auto"/>
        <w:ind w:firstLine="600"/>
        <w:jc w:val="both"/>
      </w:pPr>
      <w:r w:rsidRPr="00781C94">
        <w:rPr>
          <w:rFonts w:ascii="Times New Roman" w:hAnsi="Times New Roman"/>
          <w:b/>
          <w:color w:val="000000"/>
          <w:sz w:val="28"/>
        </w:rPr>
        <w:t>Самоорганизация:</w:t>
      </w:r>
    </w:p>
    <w:p w:rsidR="00C62FCB" w:rsidRPr="00781C94" w:rsidRDefault="00C62FCB" w:rsidP="00C62FCB">
      <w:pPr>
        <w:spacing w:after="0" w:line="264" w:lineRule="auto"/>
        <w:ind w:firstLine="600"/>
        <w:jc w:val="both"/>
      </w:pPr>
      <w:r w:rsidRPr="00781C94">
        <w:rPr>
          <w:rFonts w:ascii="Times New Roman" w:hAnsi="Times New Roman"/>
          <w:color w:val="000000"/>
          <w:sz w:val="28"/>
        </w:rPr>
        <w:t>планировать действия по решению учебной задачи для получения результата;</w:t>
      </w:r>
    </w:p>
    <w:p w:rsidR="00C62FCB" w:rsidRPr="00781C94" w:rsidRDefault="00C62FCB" w:rsidP="00C62FCB">
      <w:pPr>
        <w:spacing w:after="0" w:line="264" w:lineRule="auto"/>
        <w:ind w:firstLine="600"/>
        <w:jc w:val="both"/>
      </w:pPr>
      <w:r w:rsidRPr="00781C94">
        <w:rPr>
          <w:rFonts w:ascii="Times New Roman" w:hAnsi="Times New Roman"/>
          <w:color w:val="000000"/>
          <w:sz w:val="28"/>
        </w:rPr>
        <w:t>планировать этапы предстоящей работы, определять последовательность учебных действий;</w:t>
      </w:r>
    </w:p>
    <w:p w:rsidR="00C62FCB" w:rsidRPr="00781C94" w:rsidRDefault="00C62FCB" w:rsidP="00C62FCB">
      <w:pPr>
        <w:spacing w:after="0" w:line="264" w:lineRule="auto"/>
        <w:ind w:firstLine="600"/>
        <w:jc w:val="both"/>
      </w:pPr>
      <w:r w:rsidRPr="00781C94">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C62FCB" w:rsidRPr="00781C94" w:rsidRDefault="00C62FCB" w:rsidP="00C62FCB">
      <w:pPr>
        <w:spacing w:after="0" w:line="264" w:lineRule="auto"/>
        <w:ind w:firstLine="600"/>
        <w:jc w:val="both"/>
      </w:pPr>
      <w:r w:rsidRPr="00781C94">
        <w:rPr>
          <w:rFonts w:ascii="Times New Roman" w:hAnsi="Times New Roman"/>
          <w:b/>
          <w:color w:val="000000"/>
          <w:sz w:val="28"/>
        </w:rPr>
        <w:t>Самоконтроль (рефлексия):</w:t>
      </w:r>
    </w:p>
    <w:p w:rsidR="00C62FCB" w:rsidRPr="00781C94" w:rsidRDefault="00C62FCB" w:rsidP="00C62FCB">
      <w:pPr>
        <w:spacing w:after="0" w:line="264" w:lineRule="auto"/>
        <w:ind w:firstLine="600"/>
        <w:jc w:val="both"/>
      </w:pPr>
      <w:r w:rsidRPr="00781C94">
        <w:rPr>
          <w:rFonts w:ascii="Times New Roman" w:hAnsi="Times New Roman"/>
          <w:color w:val="000000"/>
          <w:sz w:val="28"/>
        </w:rPr>
        <w:t>осуществлять контроль процесса и результата своей деятельности;</w:t>
      </w:r>
    </w:p>
    <w:p w:rsidR="00C62FCB" w:rsidRPr="00781C94" w:rsidRDefault="00C62FCB" w:rsidP="00C62FCB">
      <w:pPr>
        <w:spacing w:after="0" w:line="264" w:lineRule="auto"/>
        <w:ind w:firstLine="600"/>
        <w:jc w:val="both"/>
      </w:pPr>
      <w:r w:rsidRPr="00781C94">
        <w:rPr>
          <w:rFonts w:ascii="Times New Roman" w:hAnsi="Times New Roman"/>
          <w:color w:val="000000"/>
          <w:sz w:val="28"/>
        </w:rPr>
        <w:t>выбирать и при необходимости корректировать способы действий;</w:t>
      </w:r>
    </w:p>
    <w:p w:rsidR="00C62FCB" w:rsidRPr="00781C94" w:rsidRDefault="00C62FCB" w:rsidP="00C62FCB">
      <w:pPr>
        <w:spacing w:after="0" w:line="264" w:lineRule="auto"/>
        <w:ind w:firstLine="600"/>
        <w:jc w:val="both"/>
      </w:pPr>
      <w:r w:rsidRPr="00781C94">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C62FCB" w:rsidRPr="00781C94" w:rsidRDefault="00C62FCB" w:rsidP="00C62FCB">
      <w:pPr>
        <w:spacing w:after="0" w:line="264" w:lineRule="auto"/>
        <w:ind w:firstLine="600"/>
        <w:jc w:val="both"/>
      </w:pPr>
      <w:r w:rsidRPr="00781C94">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62FCB" w:rsidRPr="00781C94" w:rsidRDefault="00C62FCB" w:rsidP="00C62FCB">
      <w:pPr>
        <w:spacing w:after="0" w:line="264" w:lineRule="auto"/>
        <w:ind w:firstLine="600"/>
        <w:jc w:val="both"/>
      </w:pPr>
      <w:r w:rsidRPr="00781C94">
        <w:rPr>
          <w:rFonts w:ascii="Times New Roman" w:hAnsi="Times New Roman"/>
          <w:color w:val="000000"/>
          <w:sz w:val="28"/>
        </w:rPr>
        <w:lastRenderedPageBreak/>
        <w:t>оценивать рациональность своих действий, давать им качественную характеристику.</w:t>
      </w:r>
    </w:p>
    <w:p w:rsidR="00C62FCB" w:rsidRPr="00781C94" w:rsidRDefault="00C62FCB" w:rsidP="00C62FCB">
      <w:pPr>
        <w:spacing w:after="0" w:line="264" w:lineRule="auto"/>
        <w:ind w:firstLine="600"/>
        <w:jc w:val="both"/>
      </w:pPr>
      <w:r w:rsidRPr="00781C94">
        <w:rPr>
          <w:rFonts w:ascii="Times New Roman" w:hAnsi="Times New Roman"/>
          <w:b/>
          <w:color w:val="000000"/>
          <w:sz w:val="28"/>
        </w:rPr>
        <w:t>Совместная деятельность:</w:t>
      </w:r>
    </w:p>
    <w:p w:rsidR="00C62FCB" w:rsidRPr="00781C94" w:rsidRDefault="00C62FCB" w:rsidP="00C62FCB">
      <w:pPr>
        <w:spacing w:after="0" w:line="264" w:lineRule="auto"/>
        <w:ind w:firstLine="600"/>
        <w:jc w:val="both"/>
      </w:pPr>
      <w:r w:rsidRPr="00781C94">
        <w:rPr>
          <w:rFonts w:ascii="Times New Roman" w:hAnsi="Times New Roman"/>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C62FCB" w:rsidRDefault="00C62FCB" w:rsidP="00C62FCB">
      <w:pPr>
        <w:rPr>
          <w:rFonts w:ascii="Times New Roman" w:hAnsi="Times New Roman"/>
          <w:color w:val="000000"/>
          <w:sz w:val="28"/>
        </w:rPr>
      </w:pPr>
      <w:r w:rsidRPr="00781C94">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r>
        <w:rPr>
          <w:rFonts w:ascii="Times New Roman" w:hAnsi="Times New Roman"/>
          <w:color w:val="000000"/>
          <w:sz w:val="28"/>
        </w:rPr>
        <w:t>.</w:t>
      </w:r>
    </w:p>
    <w:p w:rsidR="00C62FCB" w:rsidRPr="00781C94" w:rsidRDefault="00C62FCB" w:rsidP="00C62FCB">
      <w:pPr>
        <w:spacing w:after="0" w:line="264" w:lineRule="auto"/>
        <w:ind w:left="120"/>
        <w:jc w:val="both"/>
      </w:pPr>
      <w:r w:rsidRPr="00781C94">
        <w:rPr>
          <w:rFonts w:ascii="Times New Roman" w:hAnsi="Times New Roman"/>
          <w:color w:val="000000"/>
          <w:sz w:val="28"/>
        </w:rPr>
        <w:t>К концу обучения в</w:t>
      </w:r>
      <w:r w:rsidRPr="00781C94">
        <w:rPr>
          <w:rFonts w:ascii="Times New Roman" w:hAnsi="Times New Roman"/>
          <w:b/>
          <w:color w:val="000000"/>
          <w:sz w:val="28"/>
        </w:rPr>
        <w:t xml:space="preserve"> 4 классе</w:t>
      </w:r>
      <w:r w:rsidRPr="00781C94">
        <w:rPr>
          <w:rFonts w:ascii="Times New Roman" w:hAnsi="Times New Roman"/>
          <w:color w:val="000000"/>
          <w:sz w:val="28"/>
        </w:rPr>
        <w:t xml:space="preserve"> у обучающегося будут сформированы следующие умения:</w:t>
      </w:r>
    </w:p>
    <w:p w:rsidR="00C62FCB" w:rsidRPr="00781C94" w:rsidRDefault="00C62FCB" w:rsidP="00C62FCB">
      <w:pPr>
        <w:spacing w:after="0" w:line="264" w:lineRule="auto"/>
        <w:ind w:firstLine="600"/>
        <w:jc w:val="both"/>
      </w:pPr>
      <w:r w:rsidRPr="00781C94">
        <w:rPr>
          <w:rFonts w:ascii="Times New Roman" w:hAnsi="Times New Roman"/>
          <w:color w:val="000000"/>
          <w:sz w:val="28"/>
        </w:rPr>
        <w:t>читать, записывать, сравнивать, упорядочивать многозначные числа;</w:t>
      </w:r>
    </w:p>
    <w:p w:rsidR="00C62FCB" w:rsidRPr="00781C94" w:rsidRDefault="00C62FCB" w:rsidP="00C62FCB">
      <w:pPr>
        <w:spacing w:after="0" w:line="264" w:lineRule="auto"/>
        <w:ind w:firstLine="600"/>
        <w:jc w:val="both"/>
      </w:pPr>
      <w:r w:rsidRPr="00781C94">
        <w:rPr>
          <w:rFonts w:ascii="Times New Roman" w:hAnsi="Times New Roman"/>
          <w:color w:val="000000"/>
          <w:sz w:val="28"/>
        </w:rPr>
        <w:t>находить число большее или меньшее данного числа на заданное число, в заданное число раз;</w:t>
      </w:r>
    </w:p>
    <w:p w:rsidR="00C62FCB" w:rsidRPr="00781C94" w:rsidRDefault="00C62FCB" w:rsidP="00C62FCB">
      <w:pPr>
        <w:spacing w:after="0" w:line="264" w:lineRule="auto"/>
        <w:ind w:firstLine="600"/>
        <w:jc w:val="both"/>
      </w:pPr>
      <w:r w:rsidRPr="00781C94">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62FCB" w:rsidRPr="00781C94" w:rsidRDefault="00C62FCB" w:rsidP="00C62FCB">
      <w:pPr>
        <w:spacing w:after="0" w:line="264" w:lineRule="auto"/>
        <w:ind w:firstLine="600"/>
        <w:jc w:val="both"/>
      </w:pPr>
      <w:r w:rsidRPr="00781C94">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62FCB" w:rsidRPr="00781C94" w:rsidRDefault="00C62FCB" w:rsidP="00C62FCB">
      <w:pPr>
        <w:spacing w:after="0" w:line="264" w:lineRule="auto"/>
        <w:ind w:firstLine="600"/>
        <w:jc w:val="both"/>
      </w:pPr>
      <w:r w:rsidRPr="00781C94">
        <w:rPr>
          <w:rFonts w:ascii="Times New Roman" w:hAnsi="Times New Roman"/>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62FCB" w:rsidRPr="00781C94" w:rsidRDefault="00C62FCB" w:rsidP="00C62FCB">
      <w:pPr>
        <w:spacing w:after="0" w:line="264" w:lineRule="auto"/>
        <w:ind w:firstLine="600"/>
        <w:jc w:val="both"/>
      </w:pPr>
      <w:r w:rsidRPr="00781C94">
        <w:rPr>
          <w:rFonts w:ascii="Times New Roman" w:hAnsi="Times New Roman"/>
          <w:color w:val="000000"/>
          <w:sz w:val="28"/>
        </w:rPr>
        <w:t>находить долю величины, величину по её доле;</w:t>
      </w:r>
    </w:p>
    <w:p w:rsidR="00C62FCB" w:rsidRPr="00781C94" w:rsidRDefault="00C62FCB" w:rsidP="00C62FCB">
      <w:pPr>
        <w:spacing w:after="0" w:line="264" w:lineRule="auto"/>
        <w:ind w:firstLine="600"/>
        <w:jc w:val="both"/>
      </w:pPr>
      <w:r w:rsidRPr="00781C94">
        <w:rPr>
          <w:rFonts w:ascii="Times New Roman" w:hAnsi="Times New Roman"/>
          <w:color w:val="000000"/>
          <w:sz w:val="28"/>
        </w:rPr>
        <w:t>находить неизвестный компонент арифметического действия;</w:t>
      </w:r>
    </w:p>
    <w:p w:rsidR="00C62FCB" w:rsidRPr="00781C94" w:rsidRDefault="00C62FCB" w:rsidP="00C62FCB">
      <w:pPr>
        <w:spacing w:after="0" w:line="264" w:lineRule="auto"/>
        <w:ind w:firstLine="600"/>
        <w:jc w:val="both"/>
      </w:pPr>
      <w:r w:rsidRPr="00781C94">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rsidR="00C62FCB" w:rsidRPr="00781C94" w:rsidRDefault="00C62FCB" w:rsidP="00C62FCB">
      <w:pPr>
        <w:spacing w:after="0" w:line="264" w:lineRule="auto"/>
        <w:ind w:firstLine="600"/>
        <w:jc w:val="both"/>
      </w:pPr>
      <w:r w:rsidRPr="00781C94">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C62FCB" w:rsidRPr="00781C94" w:rsidRDefault="00C62FCB" w:rsidP="00C62FCB">
      <w:pPr>
        <w:spacing w:after="0" w:line="264" w:lineRule="auto"/>
        <w:ind w:firstLine="600"/>
        <w:jc w:val="both"/>
      </w:pPr>
      <w:r w:rsidRPr="00781C94">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C62FCB" w:rsidRPr="00781C94" w:rsidRDefault="00C62FCB" w:rsidP="00C62FCB">
      <w:pPr>
        <w:spacing w:after="0" w:line="264" w:lineRule="auto"/>
        <w:ind w:firstLine="600"/>
        <w:jc w:val="both"/>
      </w:pPr>
      <w:r w:rsidRPr="00781C94">
        <w:rPr>
          <w:rFonts w:ascii="Times New Roman" w:hAnsi="Times New Roman"/>
          <w:color w:val="000000"/>
          <w:sz w:val="28"/>
        </w:rPr>
        <w:lastRenderedPageBreak/>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62FCB" w:rsidRPr="00781C94" w:rsidRDefault="00C62FCB" w:rsidP="00C62FCB">
      <w:pPr>
        <w:spacing w:after="0" w:line="264" w:lineRule="auto"/>
        <w:ind w:firstLine="600"/>
        <w:jc w:val="both"/>
      </w:pPr>
      <w:r w:rsidRPr="00781C94">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62FCB" w:rsidRPr="00781C94" w:rsidRDefault="00C62FCB" w:rsidP="00C62FCB">
      <w:pPr>
        <w:spacing w:after="0" w:line="264" w:lineRule="auto"/>
        <w:ind w:firstLine="600"/>
        <w:jc w:val="both"/>
      </w:pPr>
      <w:r w:rsidRPr="00781C94">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C62FCB" w:rsidRPr="00781C94" w:rsidRDefault="00C62FCB" w:rsidP="00C62FCB">
      <w:pPr>
        <w:spacing w:after="0" w:line="264" w:lineRule="auto"/>
        <w:ind w:firstLine="600"/>
        <w:jc w:val="both"/>
      </w:pPr>
      <w:r w:rsidRPr="00781C94">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C62FCB" w:rsidRPr="00781C94" w:rsidRDefault="00C62FCB" w:rsidP="00C62FCB">
      <w:pPr>
        <w:spacing w:after="0" w:line="264" w:lineRule="auto"/>
        <w:ind w:firstLine="600"/>
        <w:jc w:val="both"/>
      </w:pPr>
      <w:r w:rsidRPr="00781C94">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62FCB" w:rsidRPr="00781C94" w:rsidRDefault="00C62FCB" w:rsidP="00C62FCB">
      <w:pPr>
        <w:spacing w:after="0" w:line="264" w:lineRule="auto"/>
        <w:ind w:firstLine="600"/>
        <w:jc w:val="both"/>
      </w:pPr>
      <w:r w:rsidRPr="00781C94">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C62FCB" w:rsidRPr="00781C94" w:rsidRDefault="00C62FCB" w:rsidP="00C62FCB">
      <w:pPr>
        <w:spacing w:after="0" w:line="264" w:lineRule="auto"/>
        <w:ind w:firstLine="600"/>
        <w:jc w:val="both"/>
      </w:pPr>
      <w:r w:rsidRPr="00781C94">
        <w:rPr>
          <w:rFonts w:ascii="Times New Roman" w:hAnsi="Times New Roman"/>
          <w:color w:val="000000"/>
          <w:sz w:val="28"/>
        </w:rPr>
        <w:t xml:space="preserve">распознавать верные (истинные) и неверные (ложные) утверждения, приводить пример, контрпример; </w:t>
      </w:r>
    </w:p>
    <w:p w:rsidR="00C62FCB" w:rsidRPr="00781C94" w:rsidRDefault="00C62FCB" w:rsidP="00C62FCB">
      <w:pPr>
        <w:spacing w:after="0" w:line="264" w:lineRule="auto"/>
        <w:ind w:firstLine="600"/>
        <w:jc w:val="both"/>
      </w:pPr>
      <w:r w:rsidRPr="00781C94">
        <w:rPr>
          <w:rFonts w:ascii="Times New Roman" w:hAnsi="Times New Roman"/>
          <w:color w:val="000000"/>
          <w:sz w:val="28"/>
        </w:rPr>
        <w:t>формулировать утверждение (вывод), строить логические рассуждения (двух-трёхшаговые);</w:t>
      </w:r>
    </w:p>
    <w:p w:rsidR="00C62FCB" w:rsidRPr="00781C94" w:rsidRDefault="00C62FCB" w:rsidP="00C62FCB">
      <w:pPr>
        <w:spacing w:after="0" w:line="264" w:lineRule="auto"/>
        <w:ind w:firstLine="600"/>
        <w:jc w:val="both"/>
      </w:pPr>
      <w:r w:rsidRPr="00781C94">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C62FCB" w:rsidRPr="00781C94" w:rsidRDefault="00C62FCB" w:rsidP="00C62FCB">
      <w:pPr>
        <w:spacing w:after="0" w:line="264" w:lineRule="auto"/>
        <w:ind w:firstLine="600"/>
        <w:jc w:val="both"/>
      </w:pPr>
      <w:r w:rsidRPr="00781C94">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C62FCB" w:rsidRPr="00781C94" w:rsidRDefault="00C62FCB" w:rsidP="00C62FCB">
      <w:pPr>
        <w:spacing w:after="0" w:line="264" w:lineRule="auto"/>
        <w:ind w:firstLine="600"/>
        <w:jc w:val="both"/>
      </w:pPr>
      <w:r w:rsidRPr="00781C94">
        <w:rPr>
          <w:rFonts w:ascii="Times New Roman" w:hAnsi="Times New Roman"/>
          <w:color w:val="000000"/>
          <w:sz w:val="28"/>
        </w:rPr>
        <w:t>заполнять данными предложенную таблицу, столбчатую диаграмму;</w:t>
      </w:r>
    </w:p>
    <w:p w:rsidR="00C62FCB" w:rsidRPr="00781C94" w:rsidRDefault="00C62FCB" w:rsidP="00C62FCB">
      <w:pPr>
        <w:spacing w:after="0" w:line="264" w:lineRule="auto"/>
        <w:ind w:firstLine="600"/>
        <w:jc w:val="both"/>
      </w:pPr>
      <w:r w:rsidRPr="00781C94">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62FCB" w:rsidRPr="00781C94" w:rsidRDefault="00C62FCB" w:rsidP="00C62FCB">
      <w:pPr>
        <w:spacing w:after="0" w:line="264" w:lineRule="auto"/>
        <w:ind w:firstLine="600"/>
        <w:jc w:val="both"/>
      </w:pPr>
      <w:r w:rsidRPr="00781C94">
        <w:rPr>
          <w:rFonts w:ascii="Times New Roman" w:hAnsi="Times New Roman"/>
          <w:color w:val="000000"/>
          <w:sz w:val="28"/>
        </w:rPr>
        <w:t>составлять модель текстовой задачи, числовое выражение;</w:t>
      </w:r>
    </w:p>
    <w:p w:rsidR="00C62FCB" w:rsidRPr="00781C94" w:rsidRDefault="00C62FCB" w:rsidP="00C62FCB">
      <w:pPr>
        <w:spacing w:after="0" w:line="264" w:lineRule="auto"/>
        <w:ind w:firstLine="600"/>
        <w:jc w:val="both"/>
        <w:sectPr w:rsidR="00C62FCB" w:rsidRPr="00781C94" w:rsidSect="00C62FCB">
          <w:pgSz w:w="11906" w:h="16383"/>
          <w:pgMar w:top="1134" w:right="850" w:bottom="1134" w:left="1701" w:header="720" w:footer="720" w:gutter="0"/>
          <w:cols w:space="720"/>
          <w:docGrid w:linePitch="299"/>
        </w:sectPr>
      </w:pPr>
      <w:r w:rsidRPr="00781C94">
        <w:rPr>
          <w:rFonts w:ascii="Times New Roman" w:hAnsi="Times New Roman"/>
          <w:color w:val="000000"/>
          <w:sz w:val="28"/>
        </w:rPr>
        <w:t>выбирать рациональное решение задачи,</w:t>
      </w:r>
      <w:r>
        <w:rPr>
          <w:rFonts w:ascii="Times New Roman" w:hAnsi="Times New Roman"/>
          <w:color w:val="000000"/>
          <w:sz w:val="28"/>
        </w:rPr>
        <w:t xml:space="preserve"> находить все верные решения из </w:t>
      </w:r>
      <w:r w:rsidRPr="00781C94">
        <w:rPr>
          <w:rFonts w:ascii="Times New Roman" w:hAnsi="Times New Roman"/>
          <w:color w:val="000000"/>
          <w:sz w:val="28"/>
        </w:rPr>
        <w:t>предложенны</w:t>
      </w:r>
      <w:r>
        <w:rPr>
          <w:rFonts w:ascii="Times New Roman" w:hAnsi="Times New Roman"/>
          <w:color w:val="000000"/>
          <w:sz w:val="28"/>
        </w:rPr>
        <w:t>х.</w:t>
      </w:r>
    </w:p>
    <w:p w:rsidR="002F1086" w:rsidRDefault="002F1086"/>
    <w:sectPr w:rsidR="002F1086" w:rsidSect="00C62FCB">
      <w:pgSz w:w="16838" w:h="11906" w:orient="landscape"/>
      <w:pgMar w:top="1134"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844" w:rsidRDefault="00364844" w:rsidP="00C62FCB">
      <w:pPr>
        <w:spacing w:after="0" w:line="240" w:lineRule="auto"/>
      </w:pPr>
      <w:r>
        <w:separator/>
      </w:r>
    </w:p>
  </w:endnote>
  <w:endnote w:type="continuationSeparator" w:id="1">
    <w:p w:rsidR="00364844" w:rsidRDefault="00364844" w:rsidP="00C62F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844" w:rsidRDefault="00364844" w:rsidP="00C62FCB">
      <w:pPr>
        <w:spacing w:after="0" w:line="240" w:lineRule="auto"/>
      </w:pPr>
      <w:r>
        <w:separator/>
      </w:r>
    </w:p>
  </w:footnote>
  <w:footnote w:type="continuationSeparator" w:id="1">
    <w:p w:rsidR="00364844" w:rsidRDefault="00364844" w:rsidP="00C62FC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62FCB"/>
    <w:rsid w:val="002F1086"/>
    <w:rsid w:val="00364844"/>
    <w:rsid w:val="00C62F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FCB"/>
    <w:rPr>
      <w:rFonts w:eastAsia="Times New Roman"/>
    </w:rPr>
  </w:style>
  <w:style w:type="paragraph" w:styleId="3">
    <w:name w:val="heading 3"/>
    <w:basedOn w:val="a"/>
    <w:next w:val="a"/>
    <w:link w:val="30"/>
    <w:uiPriority w:val="9"/>
    <w:unhideWhenUsed/>
    <w:qFormat/>
    <w:rsid w:val="00C62FC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62FCB"/>
    <w:rPr>
      <w:rFonts w:asciiTheme="majorHAnsi" w:eastAsiaTheme="majorEastAsia" w:hAnsiTheme="majorHAnsi" w:cstheme="majorBidi"/>
      <w:b/>
      <w:bCs/>
      <w:color w:val="4F81BD" w:themeColor="accent1"/>
    </w:rPr>
  </w:style>
  <w:style w:type="paragraph" w:styleId="a3">
    <w:name w:val="header"/>
    <w:basedOn w:val="a"/>
    <w:link w:val="a4"/>
    <w:uiPriority w:val="99"/>
    <w:semiHidden/>
    <w:unhideWhenUsed/>
    <w:rsid w:val="00C62FC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C62FCB"/>
    <w:rPr>
      <w:rFonts w:eastAsia="Times New Roman"/>
    </w:rPr>
  </w:style>
  <w:style w:type="paragraph" w:styleId="a5">
    <w:name w:val="footer"/>
    <w:basedOn w:val="a"/>
    <w:link w:val="a6"/>
    <w:uiPriority w:val="99"/>
    <w:semiHidden/>
    <w:unhideWhenUsed/>
    <w:rsid w:val="00C62FCB"/>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C62FCB"/>
    <w:rPr>
      <w:rFonts w:eastAsia="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1849</Words>
  <Characters>10544</Characters>
  <Application>Microsoft Office Word</Application>
  <DocSecurity>0</DocSecurity>
  <Lines>87</Lines>
  <Paragraphs>24</Paragraphs>
  <ScaleCrop>false</ScaleCrop>
  <Company>Microsoft</Company>
  <LinksUpToDate>false</LinksUpToDate>
  <CharactersWithSpaces>12369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Петровна</dc:creator>
  <cp:lastModifiedBy>Елена Петровна</cp:lastModifiedBy>
  <cp:revision>2</cp:revision>
  <dcterms:created xsi:type="dcterms:W3CDTF">2023-09-26T12:52:00Z</dcterms:created>
  <dcterms:modified xsi:type="dcterms:W3CDTF">2023-09-26T13:02:00Z</dcterms:modified>
</cp:coreProperties>
</file>