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A7" w:rsidRPr="006D42F1" w:rsidRDefault="002A7AA7" w:rsidP="002A7AA7">
      <w:pPr>
        <w:pStyle w:val="1"/>
        <w:spacing w:before="71" w:line="240" w:lineRule="auto"/>
        <w:ind w:left="508" w:right="557" w:hanging="5"/>
        <w:jc w:val="center"/>
      </w:pPr>
      <w:r w:rsidRPr="006D42F1">
        <w:t xml:space="preserve">Муниципальное бюджетное общеобразовательное учреждение </w:t>
      </w:r>
    </w:p>
    <w:p w:rsidR="002A7AA7" w:rsidRPr="006D42F1" w:rsidRDefault="002A7AA7" w:rsidP="002A7AA7">
      <w:pPr>
        <w:pStyle w:val="1"/>
        <w:spacing w:before="71" w:line="240" w:lineRule="auto"/>
        <w:ind w:left="508" w:right="557" w:hanging="5"/>
        <w:jc w:val="center"/>
        <w:rPr>
          <w:spacing w:val="-3"/>
        </w:rPr>
      </w:pPr>
      <w:r w:rsidRPr="006D42F1">
        <w:t>«</w:t>
      </w:r>
      <w:proofErr w:type="spellStart"/>
      <w:r w:rsidRPr="006D42F1">
        <w:t>Жабская</w:t>
      </w:r>
      <w:proofErr w:type="spellEnd"/>
      <w:r w:rsidRPr="006D42F1">
        <w:t xml:space="preserve"> основная</w:t>
      </w:r>
      <w:r w:rsidRPr="006D42F1">
        <w:rPr>
          <w:spacing w:val="-3"/>
        </w:rPr>
        <w:t xml:space="preserve"> </w:t>
      </w:r>
      <w:r w:rsidRPr="006D42F1">
        <w:t>общеобразовательная</w:t>
      </w:r>
      <w:r w:rsidRPr="006D42F1">
        <w:rPr>
          <w:spacing w:val="-2"/>
        </w:rPr>
        <w:t xml:space="preserve"> </w:t>
      </w:r>
      <w:r w:rsidRPr="006D42F1">
        <w:t>школа</w:t>
      </w:r>
      <w:r w:rsidRPr="006D42F1">
        <w:rPr>
          <w:spacing w:val="-3"/>
        </w:rPr>
        <w:t xml:space="preserve"> </w:t>
      </w:r>
    </w:p>
    <w:p w:rsidR="002A7AA7" w:rsidRPr="006D42F1" w:rsidRDefault="002A7AA7" w:rsidP="002A7AA7">
      <w:pPr>
        <w:pStyle w:val="1"/>
        <w:spacing w:before="71" w:line="240" w:lineRule="auto"/>
        <w:ind w:left="508" w:right="557" w:hanging="5"/>
        <w:jc w:val="center"/>
      </w:pPr>
      <w:proofErr w:type="spellStart"/>
      <w:r w:rsidRPr="006D42F1">
        <w:t>Ровеньского</w:t>
      </w:r>
      <w:proofErr w:type="spellEnd"/>
      <w:r w:rsidRPr="006D42F1">
        <w:rPr>
          <w:spacing w:val="-3"/>
        </w:rPr>
        <w:t xml:space="preserve"> </w:t>
      </w:r>
      <w:r w:rsidRPr="006D42F1">
        <w:t>района</w:t>
      </w:r>
      <w:r w:rsidRPr="006D42F1">
        <w:rPr>
          <w:spacing w:val="-6"/>
        </w:rPr>
        <w:t xml:space="preserve"> </w:t>
      </w:r>
      <w:r w:rsidRPr="006D42F1">
        <w:t>Белгородской</w:t>
      </w:r>
      <w:r w:rsidRPr="006D42F1">
        <w:rPr>
          <w:spacing w:val="-3"/>
        </w:rPr>
        <w:t xml:space="preserve"> </w:t>
      </w:r>
      <w:r w:rsidRPr="006D42F1">
        <w:t>области»</w:t>
      </w:r>
    </w:p>
    <w:p w:rsidR="002A7AA7" w:rsidRPr="006D42F1" w:rsidRDefault="002A7AA7" w:rsidP="002A7AA7">
      <w:pPr>
        <w:pStyle w:val="a3"/>
        <w:spacing w:before="3"/>
        <w:ind w:left="0" w:right="0"/>
        <w:jc w:val="left"/>
        <w:rPr>
          <w:b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453"/>
        <w:gridCol w:w="5336"/>
      </w:tblGrid>
      <w:tr w:rsidR="002A7AA7" w:rsidRPr="006D42F1" w:rsidTr="00767960">
        <w:trPr>
          <w:trHeight w:val="1369"/>
        </w:trPr>
        <w:tc>
          <w:tcPr>
            <w:tcW w:w="4453" w:type="dxa"/>
          </w:tcPr>
          <w:p w:rsidR="002A7AA7" w:rsidRPr="006D42F1" w:rsidRDefault="002A7AA7" w:rsidP="00767960">
            <w:pPr>
              <w:pStyle w:val="TableParagraph"/>
              <w:spacing w:line="266" w:lineRule="exact"/>
              <w:ind w:left="200"/>
              <w:rPr>
                <w:sz w:val="24"/>
                <w:szCs w:val="24"/>
                <w:lang w:val="ru-RU"/>
              </w:rPr>
            </w:pPr>
            <w:r w:rsidRPr="006D42F1">
              <w:rPr>
                <w:sz w:val="24"/>
                <w:szCs w:val="24"/>
                <w:lang w:val="ru-RU"/>
              </w:rPr>
              <w:t>ПРИНЯТО</w:t>
            </w:r>
          </w:p>
          <w:p w:rsidR="002A7AA7" w:rsidRPr="006D42F1" w:rsidRDefault="002A7AA7" w:rsidP="00767960">
            <w:pPr>
              <w:pStyle w:val="TableParagraph"/>
              <w:ind w:left="200" w:right="106"/>
              <w:jc w:val="both"/>
              <w:rPr>
                <w:sz w:val="24"/>
                <w:szCs w:val="24"/>
                <w:lang w:val="ru-RU"/>
              </w:rPr>
            </w:pPr>
            <w:r w:rsidRPr="006D42F1">
              <w:rPr>
                <w:sz w:val="24"/>
                <w:szCs w:val="24"/>
                <w:lang w:val="ru-RU"/>
              </w:rPr>
              <w:t>на</w:t>
            </w:r>
            <w:r w:rsidRPr="006D42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заседании</w:t>
            </w:r>
            <w:r w:rsidRPr="006D42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педагогического</w:t>
            </w:r>
            <w:r w:rsidRPr="006D42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совета</w:t>
            </w:r>
            <w:r w:rsidRPr="006D42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МБОУ</w:t>
            </w:r>
            <w:r w:rsidRPr="006D42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42F1">
              <w:rPr>
                <w:sz w:val="24"/>
                <w:szCs w:val="24"/>
                <w:lang w:val="ru-RU"/>
              </w:rPr>
              <w:t>Жабская</w:t>
            </w:r>
            <w:proofErr w:type="spellEnd"/>
            <w:r w:rsidRPr="006D42F1">
              <w:rPr>
                <w:sz w:val="24"/>
                <w:szCs w:val="24"/>
                <w:lang w:val="ru-RU"/>
              </w:rPr>
              <w:t xml:space="preserve"> основная общеобразовательная</w:t>
            </w:r>
            <w:r w:rsidRPr="006D42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школа»,</w:t>
            </w:r>
          </w:p>
          <w:p w:rsidR="002A7AA7" w:rsidRPr="006D42F1" w:rsidRDefault="002A7AA7" w:rsidP="00767960">
            <w:pPr>
              <w:pStyle w:val="TableParagraph"/>
              <w:spacing w:line="256" w:lineRule="exact"/>
              <w:ind w:left="200"/>
              <w:jc w:val="both"/>
              <w:rPr>
                <w:sz w:val="24"/>
                <w:szCs w:val="24"/>
              </w:rPr>
            </w:pPr>
            <w:proofErr w:type="spellStart"/>
            <w:r w:rsidRPr="006D42F1">
              <w:rPr>
                <w:sz w:val="24"/>
                <w:szCs w:val="24"/>
              </w:rPr>
              <w:t>протокол</w:t>
            </w:r>
            <w:proofErr w:type="spellEnd"/>
            <w:r w:rsidRPr="006D42F1">
              <w:rPr>
                <w:spacing w:val="-1"/>
                <w:sz w:val="24"/>
                <w:szCs w:val="24"/>
              </w:rPr>
              <w:t xml:space="preserve"> </w:t>
            </w:r>
            <w:r w:rsidRPr="006D42F1">
              <w:rPr>
                <w:sz w:val="24"/>
                <w:szCs w:val="24"/>
              </w:rPr>
              <w:t>№7</w:t>
            </w:r>
            <w:r w:rsidRPr="006D42F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42F1">
              <w:rPr>
                <w:sz w:val="24"/>
                <w:szCs w:val="24"/>
              </w:rPr>
              <w:t>от</w:t>
            </w:r>
            <w:proofErr w:type="spellEnd"/>
            <w:r w:rsidRPr="006D42F1">
              <w:rPr>
                <w:spacing w:val="-1"/>
                <w:sz w:val="24"/>
                <w:szCs w:val="24"/>
              </w:rPr>
              <w:t xml:space="preserve"> </w:t>
            </w:r>
            <w:r w:rsidRPr="006D42F1">
              <w:rPr>
                <w:sz w:val="24"/>
                <w:szCs w:val="24"/>
              </w:rPr>
              <w:t>07.03.</w:t>
            </w:r>
            <w:r w:rsidRPr="006D42F1">
              <w:rPr>
                <w:spacing w:val="-4"/>
                <w:sz w:val="24"/>
                <w:szCs w:val="24"/>
              </w:rPr>
              <w:t xml:space="preserve"> </w:t>
            </w:r>
            <w:r w:rsidRPr="006D42F1">
              <w:rPr>
                <w:sz w:val="24"/>
                <w:szCs w:val="24"/>
              </w:rPr>
              <w:t xml:space="preserve">2024 </w:t>
            </w:r>
            <w:proofErr w:type="spellStart"/>
            <w:r w:rsidRPr="006D42F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336" w:type="dxa"/>
          </w:tcPr>
          <w:p w:rsidR="002A7AA7" w:rsidRPr="006D42F1" w:rsidRDefault="002A7AA7" w:rsidP="00767960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6D42F1">
              <w:rPr>
                <w:sz w:val="24"/>
                <w:szCs w:val="24"/>
                <w:lang w:val="ru-RU"/>
              </w:rPr>
              <w:t>УТВЕРЖДЕНО</w:t>
            </w:r>
          </w:p>
          <w:p w:rsidR="002A7AA7" w:rsidRPr="006D42F1" w:rsidRDefault="002A7AA7" w:rsidP="0076796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42F1">
              <w:rPr>
                <w:sz w:val="24"/>
                <w:szCs w:val="24"/>
                <w:lang w:val="ru-RU"/>
              </w:rPr>
              <w:t>приказом</w:t>
            </w:r>
            <w:r w:rsidRPr="006D42F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по</w:t>
            </w:r>
            <w:r w:rsidRPr="006D42F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МБОУ</w:t>
            </w:r>
            <w:r w:rsidRPr="006D42F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42F1">
              <w:rPr>
                <w:sz w:val="24"/>
                <w:szCs w:val="24"/>
                <w:lang w:val="ru-RU"/>
              </w:rPr>
              <w:t>Жабская</w:t>
            </w:r>
            <w:proofErr w:type="spellEnd"/>
            <w:r w:rsidRPr="006D42F1">
              <w:rPr>
                <w:sz w:val="24"/>
                <w:szCs w:val="24"/>
                <w:lang w:val="ru-RU"/>
              </w:rPr>
              <w:t xml:space="preserve"> основная общеобразовательная</w:t>
            </w:r>
            <w:r w:rsidRPr="006D42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школа»</w:t>
            </w:r>
          </w:p>
          <w:p w:rsidR="002A7AA7" w:rsidRPr="006D42F1" w:rsidRDefault="002A7AA7" w:rsidP="0076796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6D42F1">
              <w:rPr>
                <w:sz w:val="24"/>
                <w:szCs w:val="24"/>
              </w:rPr>
              <w:t>от</w:t>
            </w:r>
            <w:proofErr w:type="spellEnd"/>
            <w:r w:rsidRPr="006D42F1">
              <w:rPr>
                <w:spacing w:val="-2"/>
                <w:sz w:val="24"/>
                <w:szCs w:val="24"/>
              </w:rPr>
              <w:t xml:space="preserve"> </w:t>
            </w:r>
            <w:r w:rsidR="00556C27" w:rsidRPr="006D42F1">
              <w:rPr>
                <w:sz w:val="24"/>
                <w:szCs w:val="24"/>
              </w:rPr>
              <w:t>12</w:t>
            </w:r>
            <w:r w:rsidR="00556C27" w:rsidRPr="006D42F1">
              <w:rPr>
                <w:color w:val="FF0000"/>
                <w:spacing w:val="-1"/>
                <w:sz w:val="24"/>
                <w:szCs w:val="24"/>
              </w:rPr>
              <w:t>.</w:t>
            </w:r>
            <w:r w:rsidR="00556C27" w:rsidRPr="006D42F1">
              <w:rPr>
                <w:spacing w:val="-1"/>
                <w:sz w:val="24"/>
                <w:szCs w:val="24"/>
              </w:rPr>
              <w:t>03</w:t>
            </w:r>
            <w:r w:rsidRPr="006D42F1">
              <w:rPr>
                <w:spacing w:val="-1"/>
                <w:sz w:val="24"/>
                <w:szCs w:val="24"/>
              </w:rPr>
              <w:t xml:space="preserve">. </w:t>
            </w:r>
            <w:r w:rsidR="00556C27" w:rsidRPr="006D42F1">
              <w:rPr>
                <w:sz w:val="24"/>
                <w:szCs w:val="24"/>
              </w:rPr>
              <w:t>2024</w:t>
            </w:r>
            <w:r w:rsidRPr="006D42F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42F1">
              <w:rPr>
                <w:sz w:val="24"/>
                <w:szCs w:val="24"/>
              </w:rPr>
              <w:t>года</w:t>
            </w:r>
            <w:proofErr w:type="spellEnd"/>
            <w:r w:rsidRPr="006D42F1">
              <w:rPr>
                <w:spacing w:val="-2"/>
                <w:sz w:val="24"/>
                <w:szCs w:val="24"/>
              </w:rPr>
              <w:t xml:space="preserve"> </w:t>
            </w:r>
            <w:r w:rsidR="00556C27" w:rsidRPr="006D42F1">
              <w:rPr>
                <w:sz w:val="24"/>
                <w:szCs w:val="24"/>
              </w:rPr>
              <w:t>№ 33</w:t>
            </w:r>
            <w:r w:rsidR="00556C27" w:rsidRPr="006D42F1">
              <w:rPr>
                <w:sz w:val="24"/>
                <w:szCs w:val="24"/>
                <w:lang w:val="ru-RU"/>
              </w:rPr>
              <w:t>/1</w:t>
            </w:r>
          </w:p>
        </w:tc>
      </w:tr>
    </w:tbl>
    <w:p w:rsidR="002A7AA7" w:rsidRPr="006D42F1" w:rsidRDefault="002A7AA7" w:rsidP="002A7AA7">
      <w:pPr>
        <w:pStyle w:val="a3"/>
        <w:spacing w:before="4"/>
        <w:ind w:left="0" w:right="0"/>
        <w:jc w:val="left"/>
        <w:rPr>
          <w:b/>
        </w:rPr>
      </w:pPr>
    </w:p>
    <w:p w:rsidR="002A7AA7" w:rsidRPr="006D42F1" w:rsidRDefault="002A7AA7" w:rsidP="002A7AA7">
      <w:pPr>
        <w:spacing w:before="1"/>
        <w:ind w:left="858" w:right="901"/>
        <w:jc w:val="center"/>
        <w:rPr>
          <w:b/>
          <w:sz w:val="24"/>
          <w:szCs w:val="24"/>
        </w:rPr>
      </w:pPr>
      <w:r w:rsidRPr="006D42F1">
        <w:rPr>
          <w:b/>
          <w:sz w:val="24"/>
          <w:szCs w:val="24"/>
        </w:rPr>
        <w:t>Положение</w:t>
      </w:r>
    </w:p>
    <w:p w:rsidR="002A7AA7" w:rsidRPr="006D42F1" w:rsidRDefault="002A7AA7" w:rsidP="002A7AA7">
      <w:pPr>
        <w:pStyle w:val="1"/>
        <w:spacing w:line="240" w:lineRule="auto"/>
        <w:ind w:left="683" w:right="734" w:hanging="4"/>
        <w:jc w:val="center"/>
      </w:pPr>
      <w:r w:rsidRPr="006D42F1">
        <w:t>о формах, периодичности и порядке текущего контроля успеваемости и</w:t>
      </w:r>
      <w:r w:rsidRPr="006D42F1">
        <w:rPr>
          <w:spacing w:val="1"/>
        </w:rPr>
        <w:t xml:space="preserve"> </w:t>
      </w:r>
      <w:r w:rsidRPr="006D42F1">
        <w:t>промежуточной аттестации обучающихся по основным общеобразовательным</w:t>
      </w:r>
      <w:r w:rsidRPr="006D42F1">
        <w:rPr>
          <w:spacing w:val="-57"/>
        </w:rPr>
        <w:t xml:space="preserve"> </w:t>
      </w:r>
      <w:r w:rsidRPr="006D42F1">
        <w:t>программам</w:t>
      </w:r>
      <w:r w:rsidRPr="006D42F1">
        <w:rPr>
          <w:spacing w:val="-4"/>
        </w:rPr>
        <w:t xml:space="preserve"> </w:t>
      </w:r>
      <w:r w:rsidRPr="006D42F1">
        <w:t>в</w:t>
      </w:r>
      <w:r w:rsidRPr="006D42F1">
        <w:rPr>
          <w:spacing w:val="-3"/>
        </w:rPr>
        <w:t xml:space="preserve"> </w:t>
      </w:r>
      <w:r w:rsidRPr="006D42F1">
        <w:t>муниципальном</w:t>
      </w:r>
      <w:r w:rsidRPr="006D42F1">
        <w:rPr>
          <w:spacing w:val="-4"/>
        </w:rPr>
        <w:t xml:space="preserve"> </w:t>
      </w:r>
      <w:r w:rsidRPr="006D42F1">
        <w:t>бюджетном</w:t>
      </w:r>
      <w:r w:rsidRPr="006D42F1">
        <w:rPr>
          <w:spacing w:val="-4"/>
        </w:rPr>
        <w:t xml:space="preserve"> </w:t>
      </w:r>
      <w:r w:rsidRPr="006D42F1">
        <w:t>общеобразовательном</w:t>
      </w:r>
      <w:r w:rsidRPr="006D42F1">
        <w:rPr>
          <w:spacing w:val="-3"/>
        </w:rPr>
        <w:t xml:space="preserve"> </w:t>
      </w:r>
      <w:r w:rsidRPr="006D42F1">
        <w:t>учреждении</w:t>
      </w:r>
    </w:p>
    <w:p w:rsidR="002A7AA7" w:rsidRPr="006D42F1" w:rsidRDefault="002A7AA7" w:rsidP="002A7AA7">
      <w:pPr>
        <w:ind w:left="858" w:right="905"/>
        <w:jc w:val="center"/>
        <w:rPr>
          <w:b/>
          <w:sz w:val="24"/>
          <w:szCs w:val="24"/>
        </w:rPr>
      </w:pPr>
      <w:r w:rsidRPr="006D42F1">
        <w:rPr>
          <w:b/>
          <w:sz w:val="24"/>
          <w:szCs w:val="24"/>
        </w:rPr>
        <w:t>«</w:t>
      </w:r>
      <w:proofErr w:type="spellStart"/>
      <w:r w:rsidRPr="006D42F1">
        <w:rPr>
          <w:b/>
          <w:sz w:val="24"/>
          <w:szCs w:val="24"/>
        </w:rPr>
        <w:t>Жабская</w:t>
      </w:r>
      <w:proofErr w:type="spellEnd"/>
      <w:r w:rsidRPr="006D42F1">
        <w:rPr>
          <w:b/>
          <w:sz w:val="24"/>
          <w:szCs w:val="24"/>
        </w:rPr>
        <w:t xml:space="preserve"> основная общеобразовательная школа </w:t>
      </w:r>
      <w:proofErr w:type="spellStart"/>
      <w:r w:rsidRPr="006D42F1">
        <w:rPr>
          <w:b/>
          <w:sz w:val="24"/>
          <w:szCs w:val="24"/>
        </w:rPr>
        <w:t>Ровеньского</w:t>
      </w:r>
      <w:proofErr w:type="spellEnd"/>
      <w:r w:rsidRPr="006D42F1">
        <w:rPr>
          <w:b/>
          <w:sz w:val="24"/>
          <w:szCs w:val="24"/>
        </w:rPr>
        <w:t xml:space="preserve"> района</w:t>
      </w:r>
      <w:r w:rsidRPr="006D42F1">
        <w:rPr>
          <w:b/>
          <w:spacing w:val="-57"/>
          <w:sz w:val="24"/>
          <w:szCs w:val="24"/>
        </w:rPr>
        <w:t xml:space="preserve"> </w:t>
      </w:r>
      <w:r w:rsidRPr="006D42F1">
        <w:rPr>
          <w:b/>
          <w:sz w:val="24"/>
          <w:szCs w:val="24"/>
        </w:rPr>
        <w:t>Белгородской</w:t>
      </w:r>
      <w:r w:rsidRPr="006D42F1">
        <w:rPr>
          <w:b/>
          <w:spacing w:val="-1"/>
          <w:sz w:val="24"/>
          <w:szCs w:val="24"/>
        </w:rPr>
        <w:t xml:space="preserve"> </w:t>
      </w:r>
      <w:r w:rsidRPr="006D42F1">
        <w:rPr>
          <w:b/>
          <w:sz w:val="24"/>
          <w:szCs w:val="24"/>
        </w:rPr>
        <w:t>области»</w:t>
      </w:r>
    </w:p>
    <w:p w:rsidR="002A7AA7" w:rsidRPr="006D42F1" w:rsidRDefault="002A7AA7" w:rsidP="002A7AA7">
      <w:pPr>
        <w:pStyle w:val="a3"/>
        <w:ind w:left="0" w:right="0"/>
        <w:jc w:val="left"/>
        <w:rPr>
          <w:b/>
        </w:rPr>
      </w:pPr>
    </w:p>
    <w:p w:rsidR="002A7AA7" w:rsidRPr="006D42F1" w:rsidRDefault="002A7AA7" w:rsidP="002A7AA7">
      <w:pPr>
        <w:pStyle w:val="a3"/>
        <w:ind w:left="0" w:right="0"/>
        <w:jc w:val="left"/>
        <w:rPr>
          <w:b/>
        </w:rPr>
      </w:pPr>
    </w:p>
    <w:p w:rsidR="002A7AA7" w:rsidRPr="006D42F1" w:rsidRDefault="002A7AA7" w:rsidP="002A7AA7">
      <w:pPr>
        <w:pStyle w:val="1"/>
        <w:numPr>
          <w:ilvl w:val="0"/>
          <w:numId w:val="2"/>
        </w:numPr>
        <w:tabs>
          <w:tab w:val="left" w:pos="1022"/>
        </w:tabs>
        <w:ind w:hanging="361"/>
        <w:jc w:val="both"/>
      </w:pPr>
      <w:r w:rsidRPr="006D42F1">
        <w:t>Общие</w:t>
      </w:r>
      <w:r w:rsidRPr="006D42F1">
        <w:rPr>
          <w:spacing w:val="-4"/>
        </w:rPr>
        <w:t xml:space="preserve"> </w:t>
      </w:r>
      <w:r w:rsidRPr="006D42F1">
        <w:t>положения</w:t>
      </w:r>
    </w:p>
    <w:p w:rsidR="002A7AA7" w:rsidRPr="006D42F1" w:rsidRDefault="002A7AA7" w:rsidP="002A7AA7">
      <w:pPr>
        <w:pStyle w:val="a5"/>
        <w:numPr>
          <w:ilvl w:val="1"/>
          <w:numId w:val="1"/>
        </w:numPr>
        <w:tabs>
          <w:tab w:val="left" w:pos="838"/>
        </w:tabs>
        <w:ind w:right="342" w:firstLine="0"/>
        <w:rPr>
          <w:sz w:val="24"/>
          <w:szCs w:val="24"/>
        </w:rPr>
      </w:pPr>
      <w:r w:rsidRPr="006D42F1">
        <w:rPr>
          <w:sz w:val="24"/>
          <w:szCs w:val="24"/>
        </w:rPr>
        <w:t>Настоящее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Положение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 формах,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периодичности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и порядке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текущего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контроля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успеваемости и промежуточной аттестации обучающихся в муниципальном бюджетном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общеобразовательном учреждении «</w:t>
      </w:r>
      <w:proofErr w:type="spellStart"/>
      <w:r w:rsidRPr="006D42F1">
        <w:rPr>
          <w:sz w:val="24"/>
          <w:szCs w:val="24"/>
        </w:rPr>
        <w:t>Жабская</w:t>
      </w:r>
      <w:proofErr w:type="spellEnd"/>
      <w:r w:rsidRPr="006D42F1">
        <w:rPr>
          <w:sz w:val="24"/>
          <w:szCs w:val="24"/>
        </w:rPr>
        <w:t xml:space="preserve"> основная общеобразовательная школа</w:t>
      </w:r>
      <w:r w:rsidRPr="006D42F1">
        <w:rPr>
          <w:spacing w:val="1"/>
          <w:sz w:val="24"/>
          <w:szCs w:val="24"/>
        </w:rPr>
        <w:t xml:space="preserve"> </w:t>
      </w:r>
      <w:proofErr w:type="spellStart"/>
      <w:r w:rsidRPr="006D42F1">
        <w:rPr>
          <w:sz w:val="24"/>
          <w:szCs w:val="24"/>
        </w:rPr>
        <w:t>Ровеньского</w:t>
      </w:r>
      <w:proofErr w:type="spellEnd"/>
      <w:r w:rsidRPr="006D42F1">
        <w:rPr>
          <w:sz w:val="24"/>
          <w:szCs w:val="24"/>
        </w:rPr>
        <w:t xml:space="preserve"> района Белгородской области» разработано в соответствии с Федеральным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законом от 29.12.2012 № 273-ФЗ «Об образовании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в Российской Федерации», Порядком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организации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и осуществления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образовательной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деятельности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по основным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общеобразовательным программам – образовательным программам начального общего,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основного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общего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и среднего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общего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образования,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утвержденным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приказом</w:t>
      </w:r>
      <w:r w:rsidRPr="006D42F1">
        <w:rPr>
          <w:spacing w:val="1"/>
          <w:sz w:val="24"/>
          <w:szCs w:val="24"/>
        </w:rPr>
        <w:t xml:space="preserve"> </w:t>
      </w:r>
      <w:proofErr w:type="spellStart"/>
      <w:r w:rsidRPr="006D42F1">
        <w:rPr>
          <w:sz w:val="24"/>
          <w:szCs w:val="24"/>
        </w:rPr>
        <w:t>Минпросвещения</w:t>
      </w:r>
      <w:proofErr w:type="spellEnd"/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от 22.03.2021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№ 115,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и Уставом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МБОУ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«</w:t>
      </w:r>
      <w:proofErr w:type="spellStart"/>
      <w:r w:rsidRPr="006D42F1">
        <w:rPr>
          <w:sz w:val="24"/>
          <w:szCs w:val="24"/>
        </w:rPr>
        <w:t>Жабская</w:t>
      </w:r>
      <w:proofErr w:type="spellEnd"/>
      <w:r w:rsidRPr="006D42F1">
        <w:rPr>
          <w:sz w:val="24"/>
          <w:szCs w:val="24"/>
        </w:rPr>
        <w:t xml:space="preserve"> основная общеобразовательная школа»</w:t>
      </w:r>
      <w:r w:rsidRPr="006D42F1">
        <w:rPr>
          <w:spacing w:val="-5"/>
          <w:sz w:val="24"/>
          <w:szCs w:val="24"/>
        </w:rPr>
        <w:t xml:space="preserve"> </w:t>
      </w:r>
      <w:r w:rsidRPr="006D42F1">
        <w:rPr>
          <w:sz w:val="24"/>
          <w:szCs w:val="24"/>
        </w:rPr>
        <w:t>(далее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– школа).</w:t>
      </w:r>
    </w:p>
    <w:p w:rsidR="002A7AA7" w:rsidRPr="006D42F1" w:rsidRDefault="002A7AA7" w:rsidP="002A7AA7">
      <w:pPr>
        <w:pStyle w:val="a5"/>
        <w:numPr>
          <w:ilvl w:val="1"/>
          <w:numId w:val="1"/>
        </w:numPr>
        <w:tabs>
          <w:tab w:val="left" w:pos="722"/>
        </w:tabs>
        <w:ind w:right="342" w:firstLine="0"/>
        <w:rPr>
          <w:sz w:val="24"/>
          <w:szCs w:val="24"/>
        </w:rPr>
      </w:pPr>
      <w:r w:rsidRPr="006D42F1">
        <w:rPr>
          <w:sz w:val="24"/>
          <w:szCs w:val="24"/>
        </w:rPr>
        <w:t>Настоящее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Положение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определяет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формы,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периодичность,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порядок</w:t>
      </w:r>
      <w:r w:rsidRPr="006D42F1">
        <w:rPr>
          <w:spacing w:val="61"/>
          <w:sz w:val="24"/>
          <w:szCs w:val="24"/>
        </w:rPr>
        <w:t xml:space="preserve"> </w:t>
      </w:r>
      <w:r w:rsidRPr="006D42F1">
        <w:rPr>
          <w:sz w:val="24"/>
          <w:szCs w:val="24"/>
        </w:rPr>
        <w:t>текущего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контроля успеваемости и промежуточной аттестации обучающихся школы по основным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образовательным программам начального общего, основного общего образования,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а</w:t>
      </w:r>
      <w:r w:rsidRPr="006D42F1">
        <w:rPr>
          <w:spacing w:val="-2"/>
          <w:sz w:val="24"/>
          <w:szCs w:val="24"/>
        </w:rPr>
        <w:t xml:space="preserve"> </w:t>
      </w:r>
      <w:r w:rsidRPr="006D42F1">
        <w:rPr>
          <w:sz w:val="24"/>
          <w:szCs w:val="24"/>
        </w:rPr>
        <w:t>также</w:t>
      </w:r>
      <w:r w:rsidRPr="006D42F1">
        <w:rPr>
          <w:spacing w:val="-2"/>
          <w:sz w:val="24"/>
          <w:szCs w:val="24"/>
        </w:rPr>
        <w:t xml:space="preserve"> </w:t>
      </w:r>
      <w:r w:rsidRPr="006D42F1">
        <w:rPr>
          <w:sz w:val="24"/>
          <w:szCs w:val="24"/>
        </w:rPr>
        <w:t>порядок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ликвидации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академической задолженности; порядок проведения стартовой диагностики по предметам учебного плана    МБОУ «</w:t>
      </w:r>
      <w:proofErr w:type="spellStart"/>
      <w:r w:rsidRPr="006D42F1">
        <w:rPr>
          <w:sz w:val="24"/>
          <w:szCs w:val="24"/>
        </w:rPr>
        <w:t>Жабская</w:t>
      </w:r>
      <w:proofErr w:type="spellEnd"/>
      <w:r w:rsidRPr="006D42F1">
        <w:rPr>
          <w:sz w:val="24"/>
          <w:szCs w:val="24"/>
        </w:rPr>
        <w:t xml:space="preserve"> основная общеобразовательная школа».</w:t>
      </w:r>
    </w:p>
    <w:p w:rsidR="002A7AA7" w:rsidRPr="006D42F1" w:rsidRDefault="002A7AA7" w:rsidP="002A7AA7">
      <w:pPr>
        <w:pStyle w:val="a5"/>
        <w:numPr>
          <w:ilvl w:val="1"/>
          <w:numId w:val="1"/>
        </w:numPr>
        <w:tabs>
          <w:tab w:val="left" w:pos="722"/>
        </w:tabs>
        <w:ind w:right="343" w:firstLine="0"/>
        <w:rPr>
          <w:sz w:val="24"/>
          <w:szCs w:val="24"/>
        </w:rPr>
      </w:pPr>
      <w:r w:rsidRPr="006D42F1">
        <w:rPr>
          <w:sz w:val="24"/>
          <w:szCs w:val="24"/>
        </w:rPr>
        <w:t>Текущий контроль успеваемости и результаты промежуточной аттестации являются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частью</w:t>
      </w:r>
      <w:r w:rsidRPr="006D42F1">
        <w:rPr>
          <w:spacing w:val="41"/>
          <w:sz w:val="24"/>
          <w:szCs w:val="24"/>
        </w:rPr>
        <w:t xml:space="preserve"> </w:t>
      </w:r>
      <w:r w:rsidRPr="006D42F1">
        <w:rPr>
          <w:sz w:val="24"/>
          <w:szCs w:val="24"/>
        </w:rPr>
        <w:t>системы</w:t>
      </w:r>
      <w:r w:rsidRPr="006D42F1">
        <w:rPr>
          <w:spacing w:val="40"/>
          <w:sz w:val="24"/>
          <w:szCs w:val="24"/>
        </w:rPr>
        <w:t xml:space="preserve"> </w:t>
      </w:r>
      <w:r w:rsidRPr="006D42F1">
        <w:rPr>
          <w:sz w:val="24"/>
          <w:szCs w:val="24"/>
        </w:rPr>
        <w:t>внутренней</w:t>
      </w:r>
      <w:r w:rsidRPr="006D42F1">
        <w:rPr>
          <w:spacing w:val="42"/>
          <w:sz w:val="24"/>
          <w:szCs w:val="24"/>
        </w:rPr>
        <w:t xml:space="preserve"> </w:t>
      </w:r>
      <w:r w:rsidRPr="006D42F1">
        <w:rPr>
          <w:sz w:val="24"/>
          <w:szCs w:val="24"/>
        </w:rPr>
        <w:t>системы</w:t>
      </w:r>
      <w:r w:rsidRPr="006D42F1">
        <w:rPr>
          <w:spacing w:val="40"/>
          <w:sz w:val="24"/>
          <w:szCs w:val="24"/>
        </w:rPr>
        <w:t xml:space="preserve"> </w:t>
      </w:r>
      <w:r w:rsidRPr="006D42F1">
        <w:rPr>
          <w:sz w:val="24"/>
          <w:szCs w:val="24"/>
        </w:rPr>
        <w:t>оценки</w:t>
      </w:r>
      <w:r w:rsidRPr="006D42F1">
        <w:rPr>
          <w:spacing w:val="42"/>
          <w:sz w:val="24"/>
          <w:szCs w:val="24"/>
        </w:rPr>
        <w:t xml:space="preserve"> </w:t>
      </w:r>
      <w:r w:rsidRPr="006D42F1">
        <w:rPr>
          <w:sz w:val="24"/>
          <w:szCs w:val="24"/>
        </w:rPr>
        <w:t>качества</w:t>
      </w:r>
      <w:r w:rsidRPr="006D42F1">
        <w:rPr>
          <w:spacing w:val="39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образования</w:t>
      </w:r>
      <w:r w:rsidRPr="006D42F1">
        <w:rPr>
          <w:spacing w:val="38"/>
          <w:sz w:val="24"/>
          <w:szCs w:val="24"/>
        </w:rPr>
        <w:t xml:space="preserve"> </w:t>
      </w:r>
      <w:r w:rsidRPr="006D42F1">
        <w:rPr>
          <w:sz w:val="24"/>
          <w:szCs w:val="24"/>
        </w:rPr>
        <w:t>по</w:t>
      </w:r>
      <w:r w:rsidRPr="006D42F1">
        <w:rPr>
          <w:spacing w:val="6"/>
          <w:sz w:val="24"/>
          <w:szCs w:val="24"/>
        </w:rPr>
        <w:t xml:space="preserve"> </w:t>
      </w:r>
      <w:r w:rsidRPr="006D42F1">
        <w:rPr>
          <w:sz w:val="24"/>
          <w:szCs w:val="24"/>
        </w:rPr>
        <w:t>направлению</w:t>
      </w:r>
    </w:p>
    <w:p w:rsidR="002A7AA7" w:rsidRPr="006D42F1" w:rsidRDefault="002A7AA7" w:rsidP="002A7AA7">
      <w:pPr>
        <w:pStyle w:val="a3"/>
        <w:ind w:right="348"/>
      </w:pPr>
      <w:r w:rsidRPr="006D42F1">
        <w:t>«качество</w:t>
      </w:r>
      <w:r w:rsidRPr="006D42F1">
        <w:rPr>
          <w:spacing w:val="1"/>
        </w:rPr>
        <w:t xml:space="preserve"> </w:t>
      </w:r>
      <w:r w:rsidRPr="006D42F1">
        <w:t>образовательного</w:t>
      </w:r>
      <w:r w:rsidRPr="006D42F1">
        <w:rPr>
          <w:spacing w:val="1"/>
        </w:rPr>
        <w:t xml:space="preserve"> </w:t>
      </w:r>
      <w:r w:rsidRPr="006D42F1">
        <w:t>процесса»</w:t>
      </w:r>
      <w:r w:rsidRPr="006D42F1">
        <w:rPr>
          <w:spacing w:val="1"/>
        </w:rPr>
        <w:t xml:space="preserve"> </w:t>
      </w:r>
      <w:r w:rsidRPr="006D42F1">
        <w:t>и отражают</w:t>
      </w:r>
      <w:r w:rsidRPr="006D42F1">
        <w:rPr>
          <w:spacing w:val="1"/>
        </w:rPr>
        <w:t xml:space="preserve"> </w:t>
      </w:r>
      <w:r w:rsidRPr="006D42F1">
        <w:t>динамику</w:t>
      </w:r>
      <w:r w:rsidRPr="006D42F1">
        <w:rPr>
          <w:spacing w:val="1"/>
        </w:rPr>
        <w:t xml:space="preserve"> </w:t>
      </w:r>
      <w:proofErr w:type="gramStart"/>
      <w:r w:rsidRPr="006D42F1">
        <w:t>индивидуальных</w:t>
      </w:r>
      <w:r w:rsidRPr="006D42F1">
        <w:rPr>
          <w:spacing w:val="-57"/>
        </w:rPr>
        <w:t xml:space="preserve"> </w:t>
      </w:r>
      <w:r w:rsidRPr="006D42F1">
        <w:t>образовательных достижений</w:t>
      </w:r>
      <w:proofErr w:type="gramEnd"/>
      <w:r w:rsidRPr="006D42F1">
        <w:t xml:space="preserve"> обучающихся в соответствии с планируемыми результатами</w:t>
      </w:r>
      <w:r w:rsidRPr="006D42F1">
        <w:rPr>
          <w:spacing w:val="-57"/>
        </w:rPr>
        <w:t xml:space="preserve"> </w:t>
      </w:r>
      <w:r w:rsidRPr="006D42F1">
        <w:t>освоения</w:t>
      </w:r>
      <w:r w:rsidRPr="006D42F1">
        <w:rPr>
          <w:spacing w:val="1"/>
        </w:rPr>
        <w:t xml:space="preserve"> </w:t>
      </w:r>
      <w:r w:rsidRPr="006D42F1">
        <w:t>основной</w:t>
      </w:r>
      <w:r w:rsidRPr="006D42F1">
        <w:rPr>
          <w:spacing w:val="1"/>
        </w:rPr>
        <w:t xml:space="preserve"> </w:t>
      </w:r>
      <w:r w:rsidRPr="006D42F1">
        <w:t>образовательной</w:t>
      </w:r>
      <w:r w:rsidRPr="006D42F1">
        <w:rPr>
          <w:spacing w:val="1"/>
        </w:rPr>
        <w:t xml:space="preserve"> </w:t>
      </w:r>
      <w:r w:rsidRPr="006D42F1">
        <w:t>программы</w:t>
      </w:r>
      <w:r w:rsidRPr="006D42F1">
        <w:rPr>
          <w:spacing w:val="1"/>
        </w:rPr>
        <w:t xml:space="preserve"> </w:t>
      </w:r>
      <w:r w:rsidRPr="006D42F1">
        <w:t>соответствующего</w:t>
      </w:r>
      <w:r w:rsidRPr="006D42F1">
        <w:rPr>
          <w:spacing w:val="1"/>
        </w:rPr>
        <w:t xml:space="preserve"> </w:t>
      </w:r>
      <w:r w:rsidRPr="006D42F1">
        <w:t>уровня</w:t>
      </w:r>
      <w:r w:rsidRPr="006D42F1">
        <w:rPr>
          <w:spacing w:val="1"/>
        </w:rPr>
        <w:t xml:space="preserve"> </w:t>
      </w:r>
      <w:r w:rsidRPr="006D42F1">
        <w:t>общего</w:t>
      </w:r>
      <w:r w:rsidRPr="006D42F1">
        <w:rPr>
          <w:spacing w:val="1"/>
        </w:rPr>
        <w:t xml:space="preserve"> </w:t>
      </w:r>
      <w:r w:rsidRPr="006D42F1">
        <w:t>образования.</w:t>
      </w:r>
    </w:p>
    <w:p w:rsidR="002A7AA7" w:rsidRPr="006D42F1" w:rsidRDefault="002A7AA7" w:rsidP="002A7AA7">
      <w:pPr>
        <w:pStyle w:val="a5"/>
        <w:numPr>
          <w:ilvl w:val="1"/>
          <w:numId w:val="1"/>
        </w:numPr>
        <w:tabs>
          <w:tab w:val="left" w:pos="722"/>
        </w:tabs>
        <w:ind w:right="346" w:firstLine="0"/>
        <w:rPr>
          <w:sz w:val="24"/>
          <w:szCs w:val="24"/>
        </w:rPr>
      </w:pPr>
      <w:r w:rsidRPr="006D42F1">
        <w:rPr>
          <w:sz w:val="24"/>
          <w:szCs w:val="24"/>
        </w:rPr>
        <w:t>Текущий контроль успеваемости, промежуточная аттестация по отдельным частям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учебного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предмета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или учебному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предмету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в целом,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курсу,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дисциплине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(модулю)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образовательной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программы, стартовая диагностика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проводятся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в рамках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часов,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отведенных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учебным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планом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(индивидуальным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учебным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планом)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на соответствующие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части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образовательной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программы.</w:t>
      </w:r>
    </w:p>
    <w:p w:rsidR="002A7AA7" w:rsidRPr="006D42F1" w:rsidRDefault="002A7AA7" w:rsidP="002A7AA7">
      <w:pPr>
        <w:pStyle w:val="a5"/>
        <w:tabs>
          <w:tab w:val="left" w:pos="722"/>
        </w:tabs>
        <w:ind w:right="346"/>
        <w:jc w:val="right"/>
        <w:rPr>
          <w:sz w:val="24"/>
          <w:szCs w:val="24"/>
        </w:rPr>
      </w:pPr>
    </w:p>
    <w:p w:rsidR="002A7AA7" w:rsidRPr="006D42F1" w:rsidRDefault="002A7AA7" w:rsidP="002A7AA7">
      <w:pPr>
        <w:pStyle w:val="a3"/>
        <w:spacing w:before="2"/>
        <w:ind w:left="301" w:right="0"/>
        <w:jc w:val="left"/>
        <w:rPr>
          <w:b/>
        </w:rPr>
      </w:pPr>
      <w:r w:rsidRPr="006D42F1">
        <w:tab/>
      </w:r>
      <w:r w:rsidRPr="006D42F1">
        <w:tab/>
      </w:r>
      <w:r w:rsidRPr="006D42F1">
        <w:rPr>
          <w:b/>
        </w:rPr>
        <w:t>2.Стартовая диагностика</w:t>
      </w:r>
    </w:p>
    <w:p w:rsidR="002A7AA7" w:rsidRPr="006D42F1" w:rsidRDefault="002A7AA7" w:rsidP="002A7AA7">
      <w:pPr>
        <w:numPr>
          <w:ilvl w:val="1"/>
          <w:numId w:val="3"/>
        </w:numPr>
        <w:tabs>
          <w:tab w:val="left" w:pos="1296"/>
        </w:tabs>
        <w:ind w:right="209" w:firstLine="709"/>
        <w:jc w:val="both"/>
        <w:rPr>
          <w:sz w:val="24"/>
          <w:szCs w:val="24"/>
        </w:rPr>
      </w:pPr>
      <w:r w:rsidRPr="006D42F1">
        <w:rPr>
          <w:sz w:val="24"/>
          <w:szCs w:val="24"/>
        </w:rPr>
        <w:t>Стартовая диагностика проводится с целью оценки готовности обучающихся к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обучению на новом уровне общего образования или в первый год изучения предмета на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уровне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ООО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выступает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как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основа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(точка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отсчета)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для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оценки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динамики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образовательных достижений обучающихся.</w:t>
      </w:r>
    </w:p>
    <w:p w:rsidR="002A7AA7" w:rsidRPr="006D42F1" w:rsidRDefault="002A7AA7" w:rsidP="002A7AA7">
      <w:pPr>
        <w:numPr>
          <w:ilvl w:val="1"/>
          <w:numId w:val="3"/>
        </w:numPr>
        <w:tabs>
          <w:tab w:val="left" w:pos="1296"/>
        </w:tabs>
        <w:ind w:right="204" w:firstLine="709"/>
        <w:jc w:val="both"/>
        <w:rPr>
          <w:sz w:val="24"/>
          <w:szCs w:val="24"/>
        </w:rPr>
      </w:pPr>
      <w:r w:rsidRPr="006D42F1">
        <w:rPr>
          <w:sz w:val="24"/>
          <w:szCs w:val="24"/>
        </w:rPr>
        <w:t>Стартовая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диагностика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в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начале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1-го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класса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позволяет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определить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у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обучающихся</w:t>
      </w:r>
      <w:r w:rsidRPr="006D42F1">
        <w:rPr>
          <w:spacing w:val="1"/>
          <w:sz w:val="24"/>
          <w:szCs w:val="24"/>
        </w:rPr>
        <w:t xml:space="preserve"> </w:t>
      </w:r>
      <w:proofErr w:type="spellStart"/>
      <w:r w:rsidRPr="006D42F1">
        <w:rPr>
          <w:sz w:val="24"/>
          <w:szCs w:val="24"/>
        </w:rPr>
        <w:t>сформированность</w:t>
      </w:r>
      <w:proofErr w:type="spellEnd"/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предпосылок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к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учебной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деятельности,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готовность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к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овладению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 xml:space="preserve">чтением, </w:t>
      </w:r>
      <w:r w:rsidRPr="006D42F1">
        <w:rPr>
          <w:sz w:val="24"/>
          <w:szCs w:val="24"/>
        </w:rPr>
        <w:lastRenderedPageBreak/>
        <w:t>грамотой и счетом.</w:t>
      </w:r>
    </w:p>
    <w:p w:rsidR="002A7AA7" w:rsidRPr="006D42F1" w:rsidRDefault="002A7AA7" w:rsidP="002A7AA7">
      <w:pPr>
        <w:numPr>
          <w:ilvl w:val="1"/>
          <w:numId w:val="3"/>
        </w:numPr>
        <w:tabs>
          <w:tab w:val="left" w:pos="1296"/>
        </w:tabs>
        <w:ind w:right="201" w:firstLine="709"/>
        <w:jc w:val="both"/>
        <w:rPr>
          <w:sz w:val="24"/>
          <w:szCs w:val="24"/>
        </w:rPr>
      </w:pPr>
      <w:r w:rsidRPr="006D42F1">
        <w:rPr>
          <w:sz w:val="24"/>
          <w:szCs w:val="24"/>
        </w:rPr>
        <w:t xml:space="preserve">Стартовая диагностика в начале 5-го </w:t>
      </w:r>
      <w:proofErr w:type="gramStart"/>
      <w:r w:rsidRPr="006D42F1">
        <w:rPr>
          <w:sz w:val="24"/>
          <w:szCs w:val="24"/>
        </w:rPr>
        <w:t>класса  позволяет</w:t>
      </w:r>
      <w:proofErr w:type="gramEnd"/>
      <w:r w:rsidRPr="006D42F1">
        <w:rPr>
          <w:sz w:val="24"/>
          <w:szCs w:val="24"/>
        </w:rPr>
        <w:t xml:space="preserve"> определить у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 xml:space="preserve">обучающихся структуру мотивации, </w:t>
      </w:r>
      <w:proofErr w:type="spellStart"/>
      <w:r w:rsidRPr="006D42F1">
        <w:rPr>
          <w:sz w:val="24"/>
          <w:szCs w:val="24"/>
        </w:rPr>
        <w:t>сформированность</w:t>
      </w:r>
      <w:proofErr w:type="spellEnd"/>
      <w:r w:rsidRPr="006D42F1">
        <w:rPr>
          <w:sz w:val="24"/>
          <w:szCs w:val="24"/>
        </w:rPr>
        <w:t xml:space="preserve"> учебной деятельности, владение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универсальными и специфическими для основных учебных предметов познавательными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средствами,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в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том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числе средствами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работы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с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информацией,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знаково-символическими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средствами,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логическими операциями.</w:t>
      </w:r>
    </w:p>
    <w:p w:rsidR="002A7AA7" w:rsidRPr="006D42F1" w:rsidRDefault="002A7AA7" w:rsidP="002A7AA7">
      <w:pPr>
        <w:numPr>
          <w:ilvl w:val="1"/>
          <w:numId w:val="3"/>
        </w:numPr>
        <w:tabs>
          <w:tab w:val="left" w:pos="1296"/>
        </w:tabs>
        <w:ind w:right="210" w:firstLine="709"/>
        <w:jc w:val="both"/>
        <w:rPr>
          <w:sz w:val="24"/>
          <w:szCs w:val="24"/>
        </w:rPr>
      </w:pPr>
      <w:r w:rsidRPr="006D42F1">
        <w:rPr>
          <w:sz w:val="24"/>
          <w:szCs w:val="24"/>
        </w:rPr>
        <w:t>Стартовая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диагностика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может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проводиться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педагогическими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работниками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с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целью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оценки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готовности</w:t>
      </w:r>
      <w:r w:rsidRPr="006D42F1">
        <w:rPr>
          <w:spacing w:val="3"/>
          <w:sz w:val="24"/>
          <w:szCs w:val="24"/>
        </w:rPr>
        <w:t xml:space="preserve"> </w:t>
      </w:r>
      <w:r w:rsidRPr="006D42F1">
        <w:rPr>
          <w:sz w:val="24"/>
          <w:szCs w:val="24"/>
        </w:rPr>
        <w:t>к</w:t>
      </w:r>
      <w:r w:rsidRPr="006D42F1">
        <w:rPr>
          <w:spacing w:val="-3"/>
          <w:sz w:val="24"/>
          <w:szCs w:val="24"/>
        </w:rPr>
        <w:t xml:space="preserve"> </w:t>
      </w:r>
      <w:r w:rsidRPr="006D42F1">
        <w:rPr>
          <w:sz w:val="24"/>
          <w:szCs w:val="24"/>
        </w:rPr>
        <w:t>изучению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отдельных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предметов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(модулей).</w:t>
      </w:r>
    </w:p>
    <w:p w:rsidR="002A7AA7" w:rsidRPr="006D42F1" w:rsidRDefault="002A7AA7" w:rsidP="002A7AA7">
      <w:pPr>
        <w:numPr>
          <w:ilvl w:val="1"/>
          <w:numId w:val="3"/>
        </w:numPr>
        <w:tabs>
          <w:tab w:val="left" w:pos="1296"/>
        </w:tabs>
        <w:ind w:right="212" w:firstLine="709"/>
        <w:jc w:val="both"/>
        <w:rPr>
          <w:sz w:val="24"/>
          <w:szCs w:val="24"/>
        </w:rPr>
      </w:pPr>
      <w:r w:rsidRPr="006D42F1">
        <w:rPr>
          <w:sz w:val="24"/>
          <w:szCs w:val="24"/>
        </w:rPr>
        <w:t>Результаты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стартовой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диагностики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являются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основанием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для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корректировки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учебных программ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и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индивидуализации</w:t>
      </w:r>
      <w:r w:rsidRPr="006D42F1">
        <w:rPr>
          <w:spacing w:val="3"/>
          <w:sz w:val="24"/>
          <w:szCs w:val="24"/>
        </w:rPr>
        <w:t xml:space="preserve"> </w:t>
      </w:r>
      <w:r w:rsidRPr="006D42F1">
        <w:rPr>
          <w:sz w:val="24"/>
          <w:szCs w:val="24"/>
        </w:rPr>
        <w:t>учебного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процесса.</w:t>
      </w:r>
    </w:p>
    <w:p w:rsidR="002A7AA7" w:rsidRPr="006D42F1" w:rsidRDefault="002A7AA7" w:rsidP="002A7AA7">
      <w:pPr>
        <w:numPr>
          <w:ilvl w:val="1"/>
          <w:numId w:val="3"/>
        </w:numPr>
        <w:tabs>
          <w:tab w:val="left" w:pos="1296"/>
        </w:tabs>
        <w:ind w:right="214" w:firstLine="709"/>
        <w:jc w:val="both"/>
        <w:rPr>
          <w:sz w:val="24"/>
          <w:szCs w:val="24"/>
        </w:rPr>
      </w:pPr>
      <w:r w:rsidRPr="006D42F1">
        <w:rPr>
          <w:sz w:val="24"/>
          <w:szCs w:val="24"/>
        </w:rPr>
        <w:t>Мероприятия стартовой диагностики включаются в единый график оценочных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процедур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школы.</w:t>
      </w:r>
    </w:p>
    <w:p w:rsidR="002A7AA7" w:rsidRPr="006D42F1" w:rsidRDefault="002A7AA7" w:rsidP="002A7AA7">
      <w:pPr>
        <w:pStyle w:val="a5"/>
        <w:tabs>
          <w:tab w:val="left" w:pos="722"/>
        </w:tabs>
        <w:ind w:right="346"/>
        <w:rPr>
          <w:sz w:val="24"/>
          <w:szCs w:val="24"/>
        </w:rPr>
      </w:pPr>
    </w:p>
    <w:p w:rsidR="002A7AA7" w:rsidRPr="006D42F1" w:rsidRDefault="002A7AA7" w:rsidP="002A7AA7">
      <w:pPr>
        <w:pStyle w:val="a5"/>
        <w:ind w:left="1022"/>
        <w:jc w:val="center"/>
        <w:rPr>
          <w:sz w:val="24"/>
          <w:szCs w:val="24"/>
        </w:rPr>
      </w:pPr>
    </w:p>
    <w:p w:rsidR="002A7AA7" w:rsidRPr="006D42F1" w:rsidRDefault="002A7AA7" w:rsidP="002A7AA7">
      <w:pPr>
        <w:pStyle w:val="a5"/>
        <w:ind w:left="1022"/>
        <w:jc w:val="left"/>
        <w:rPr>
          <w:b/>
          <w:sz w:val="24"/>
          <w:szCs w:val="24"/>
        </w:rPr>
      </w:pPr>
      <w:r w:rsidRPr="006D42F1">
        <w:rPr>
          <w:b/>
          <w:sz w:val="24"/>
          <w:szCs w:val="24"/>
        </w:rPr>
        <w:t>3.Текущий контроль знаний</w:t>
      </w:r>
    </w:p>
    <w:p w:rsidR="002A7AA7" w:rsidRPr="006D42F1" w:rsidRDefault="002A7AA7" w:rsidP="002A7AA7">
      <w:pPr>
        <w:rPr>
          <w:sz w:val="24"/>
          <w:szCs w:val="24"/>
        </w:rPr>
      </w:pPr>
    </w:p>
    <w:p w:rsidR="002A7AA7" w:rsidRPr="006D42F1" w:rsidRDefault="002A7AA7" w:rsidP="002A7AA7">
      <w:pPr>
        <w:pStyle w:val="a5"/>
        <w:tabs>
          <w:tab w:val="left" w:pos="722"/>
        </w:tabs>
        <w:rPr>
          <w:sz w:val="24"/>
          <w:szCs w:val="24"/>
        </w:rPr>
      </w:pPr>
      <w:r w:rsidRPr="006D42F1">
        <w:rPr>
          <w:sz w:val="24"/>
          <w:szCs w:val="24"/>
        </w:rPr>
        <w:t>3.1. Текущий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контроль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успеваемости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обучающихся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–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систематическая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проверка</w:t>
      </w:r>
      <w:r w:rsidRPr="006D42F1">
        <w:rPr>
          <w:spacing w:val="-57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образовательных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(учебных)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достижений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обучающихся,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проводимая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педагогом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в ходе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осуществления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образовательной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деятельности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в соответствии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с образовательной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программой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и направленная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на выстраивание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максимально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эффективного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образовательного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процесса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в целях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достижения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планируемых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результатов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освоения</w:t>
      </w:r>
      <w:r w:rsidRPr="006D42F1">
        <w:rPr>
          <w:spacing w:val="-57"/>
          <w:sz w:val="24"/>
          <w:szCs w:val="24"/>
        </w:rPr>
        <w:t xml:space="preserve"> </w:t>
      </w:r>
      <w:r w:rsidRPr="006D42F1">
        <w:rPr>
          <w:sz w:val="24"/>
          <w:szCs w:val="24"/>
        </w:rPr>
        <w:t>основных</w:t>
      </w:r>
      <w:r w:rsidRPr="006D42F1">
        <w:rPr>
          <w:spacing w:val="48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общеобразовательных</w:t>
      </w:r>
      <w:r w:rsidRPr="006D42F1">
        <w:rPr>
          <w:spacing w:val="48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программ,</w:t>
      </w:r>
      <w:r w:rsidRPr="006D42F1">
        <w:rPr>
          <w:spacing w:val="46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предусмотренных</w:t>
      </w:r>
      <w:r w:rsidRPr="006D42F1">
        <w:rPr>
          <w:spacing w:val="48"/>
          <w:sz w:val="24"/>
          <w:szCs w:val="24"/>
        </w:rPr>
        <w:t xml:space="preserve"> </w:t>
      </w:r>
      <w:r w:rsidRPr="006D42F1">
        <w:rPr>
          <w:sz w:val="24"/>
          <w:szCs w:val="24"/>
        </w:rPr>
        <w:t>федеральными государственными образовательными стандартами соответствующего уровня общего образования.</w:t>
      </w:r>
    </w:p>
    <w:p w:rsidR="002A7AA7" w:rsidRPr="006D42F1" w:rsidRDefault="002A7AA7" w:rsidP="002A7AA7">
      <w:pPr>
        <w:pStyle w:val="a5"/>
        <w:tabs>
          <w:tab w:val="left" w:pos="722"/>
        </w:tabs>
        <w:rPr>
          <w:sz w:val="24"/>
          <w:szCs w:val="24"/>
        </w:rPr>
      </w:pPr>
      <w:r w:rsidRPr="006D42F1">
        <w:rPr>
          <w:sz w:val="24"/>
          <w:szCs w:val="24"/>
        </w:rPr>
        <w:t xml:space="preserve">3.2. </w:t>
      </w:r>
      <w:r w:rsidRPr="006D42F1">
        <w:rPr>
          <w:sz w:val="24"/>
          <w:szCs w:val="24"/>
        </w:rPr>
        <w:tab/>
        <w:t>Текущий контроль успеваемости обучающихся осуществляется в целях:</w:t>
      </w:r>
    </w:p>
    <w:p w:rsidR="002A7AA7" w:rsidRPr="006D42F1" w:rsidRDefault="002A7AA7" w:rsidP="002A7AA7">
      <w:pPr>
        <w:pStyle w:val="a5"/>
        <w:tabs>
          <w:tab w:val="left" w:pos="722"/>
        </w:tabs>
        <w:rPr>
          <w:sz w:val="24"/>
          <w:szCs w:val="24"/>
        </w:rPr>
      </w:pPr>
      <w:r w:rsidRPr="006D42F1">
        <w:rPr>
          <w:sz w:val="24"/>
          <w:szCs w:val="24"/>
        </w:rPr>
        <w:t>●</w:t>
      </w:r>
      <w:r w:rsidRPr="006D42F1">
        <w:rPr>
          <w:sz w:val="24"/>
          <w:szCs w:val="24"/>
        </w:rPr>
        <w:tab/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2A7AA7" w:rsidRPr="006D42F1" w:rsidRDefault="002A7AA7" w:rsidP="002A7AA7">
      <w:pPr>
        <w:pStyle w:val="a5"/>
        <w:tabs>
          <w:tab w:val="left" w:pos="722"/>
        </w:tabs>
        <w:rPr>
          <w:sz w:val="24"/>
          <w:szCs w:val="24"/>
        </w:rPr>
      </w:pPr>
      <w:r w:rsidRPr="006D42F1">
        <w:rPr>
          <w:sz w:val="24"/>
          <w:szCs w:val="24"/>
        </w:rPr>
        <w:t>●</w:t>
      </w:r>
      <w:r w:rsidRPr="006D42F1">
        <w:rPr>
          <w:sz w:val="24"/>
          <w:szCs w:val="24"/>
        </w:rPr>
        <w:tab/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2A7AA7" w:rsidRPr="006D42F1" w:rsidRDefault="002A7AA7" w:rsidP="002A7AA7">
      <w:pPr>
        <w:pStyle w:val="a5"/>
        <w:tabs>
          <w:tab w:val="left" w:pos="722"/>
        </w:tabs>
        <w:rPr>
          <w:sz w:val="24"/>
          <w:szCs w:val="24"/>
        </w:rPr>
      </w:pPr>
      <w:r w:rsidRPr="006D42F1">
        <w:rPr>
          <w:sz w:val="24"/>
          <w:szCs w:val="24"/>
        </w:rPr>
        <w:t>●</w:t>
      </w:r>
      <w:r w:rsidRPr="006D42F1">
        <w:rPr>
          <w:sz w:val="24"/>
          <w:szCs w:val="24"/>
        </w:rPr>
        <w:tab/>
        <w:t>предупреждения неуспеваемости.</w:t>
      </w:r>
    </w:p>
    <w:p w:rsidR="002A7AA7" w:rsidRPr="006D42F1" w:rsidRDefault="002A7AA7" w:rsidP="002D0031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 xml:space="preserve">3.3. Текущий  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 xml:space="preserve">контроль  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 xml:space="preserve">успеваемости  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проводится    для всех    обучающихся    школы,</w:t>
      </w:r>
      <w:r w:rsidRPr="006D42F1">
        <w:rPr>
          <w:spacing w:val="-57"/>
          <w:sz w:val="24"/>
          <w:szCs w:val="24"/>
        </w:rPr>
        <w:t xml:space="preserve"> </w:t>
      </w:r>
      <w:r w:rsidRPr="006D42F1">
        <w:rPr>
          <w:sz w:val="24"/>
          <w:szCs w:val="24"/>
        </w:rPr>
        <w:t>за исключением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лиц,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осваивающих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основную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образовательную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программу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в форме</w:t>
      </w:r>
      <w:r w:rsidRPr="006D42F1">
        <w:rPr>
          <w:spacing w:val="-57"/>
          <w:sz w:val="24"/>
          <w:szCs w:val="24"/>
        </w:rPr>
        <w:t xml:space="preserve"> </w:t>
      </w:r>
      <w:r w:rsidRPr="006D42F1">
        <w:rPr>
          <w:sz w:val="24"/>
          <w:szCs w:val="24"/>
        </w:rPr>
        <w:t>самообразования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или семейного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образования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либо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обучающихся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по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не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имеющей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государственной</w:t>
      </w:r>
      <w:r w:rsidRPr="006D42F1">
        <w:rPr>
          <w:spacing w:val="61"/>
          <w:sz w:val="24"/>
          <w:szCs w:val="24"/>
        </w:rPr>
        <w:t xml:space="preserve"> </w:t>
      </w:r>
      <w:r w:rsidRPr="006D42F1">
        <w:rPr>
          <w:sz w:val="24"/>
          <w:szCs w:val="24"/>
        </w:rPr>
        <w:t xml:space="preserve">аккредитации   образовательной   </w:t>
      </w:r>
      <w:proofErr w:type="gramStart"/>
      <w:r w:rsidRPr="006D42F1">
        <w:rPr>
          <w:sz w:val="24"/>
          <w:szCs w:val="24"/>
        </w:rPr>
        <w:t xml:space="preserve">программе,   </w:t>
      </w:r>
      <w:proofErr w:type="gramEnd"/>
      <w:r w:rsidRPr="006D42F1">
        <w:rPr>
          <w:sz w:val="24"/>
          <w:szCs w:val="24"/>
        </w:rPr>
        <w:t>зачисленных   в школу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для</w:t>
      </w:r>
      <w:r w:rsidRPr="006D42F1">
        <w:rPr>
          <w:spacing w:val="-2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прохождения</w:t>
      </w:r>
      <w:r w:rsidRPr="006D42F1">
        <w:rPr>
          <w:spacing w:val="-4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промежуточной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и</w:t>
      </w:r>
      <w:r w:rsidRPr="006D42F1">
        <w:rPr>
          <w:spacing w:val="4"/>
          <w:sz w:val="24"/>
          <w:szCs w:val="24"/>
        </w:rPr>
        <w:t xml:space="preserve"> </w:t>
      </w:r>
      <w:r w:rsidRPr="006D42F1">
        <w:rPr>
          <w:sz w:val="24"/>
          <w:szCs w:val="24"/>
        </w:rPr>
        <w:t>государственной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итоговой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аттестации.</w:t>
      </w:r>
    </w:p>
    <w:p w:rsidR="00E74490" w:rsidRPr="006D42F1" w:rsidRDefault="002A7AA7" w:rsidP="002D0031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 xml:space="preserve">3.4. </w:t>
      </w:r>
      <w:r w:rsidR="002D0031" w:rsidRPr="006D42F1">
        <w:rPr>
          <w:sz w:val="24"/>
          <w:szCs w:val="24"/>
        </w:rPr>
        <w:t xml:space="preserve">Для обучающихся с ОВЗ, осваивающих основную образовательную программу основного общего образования по ФГОС ООО, утв. приказом </w:t>
      </w:r>
      <w:proofErr w:type="spellStart"/>
      <w:r w:rsidR="002D0031" w:rsidRPr="006D42F1">
        <w:rPr>
          <w:sz w:val="24"/>
          <w:szCs w:val="24"/>
        </w:rPr>
        <w:t>Минпросвещения</w:t>
      </w:r>
      <w:proofErr w:type="spellEnd"/>
      <w:r w:rsidR="002D0031" w:rsidRPr="006D42F1">
        <w:rPr>
          <w:sz w:val="24"/>
          <w:szCs w:val="24"/>
        </w:rPr>
        <w:t xml:space="preserve"> России от 31.05.2021 № 287, в школе создаются специальные условия проведения текущего контроля   успеваемости и промежуточной аттестации с учетом здоровья обучающихся с ОВЗ, их    особыми     образовательными     потребностями.     Описание     организации и содержания специальных условий указываются в подразделе с системой оценки достижения планируемых результатов освоения программы основного общего образования целевого раздела ООП ООО. При выборе формы проведения </w:t>
      </w:r>
      <w:proofErr w:type="gramStart"/>
      <w:r w:rsidR="002D0031" w:rsidRPr="006D42F1">
        <w:rPr>
          <w:sz w:val="24"/>
          <w:szCs w:val="24"/>
        </w:rPr>
        <w:t>оценивания  учитывается</w:t>
      </w:r>
      <w:proofErr w:type="gramEnd"/>
      <w:r w:rsidR="002D0031" w:rsidRPr="006D42F1">
        <w:rPr>
          <w:sz w:val="24"/>
          <w:szCs w:val="24"/>
        </w:rPr>
        <w:t xml:space="preserve"> мнение  родителей (законных представителей), состояние здоровья обучающихся с ОВЗ,  рекомендации ПМПК.</w:t>
      </w:r>
    </w:p>
    <w:p w:rsidR="002D0031" w:rsidRPr="006D42F1" w:rsidRDefault="002D0031" w:rsidP="002D0031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 xml:space="preserve">3.5. </w:t>
      </w:r>
      <w:r w:rsidRPr="006D42F1">
        <w:rPr>
          <w:sz w:val="24"/>
          <w:szCs w:val="24"/>
        </w:rPr>
        <w:tab/>
        <w:t xml:space="preserve">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  контроль   успеваемости  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</w:t>
      </w:r>
      <w:proofErr w:type="gramStart"/>
      <w:r w:rsidRPr="006D42F1">
        <w:rPr>
          <w:sz w:val="24"/>
          <w:szCs w:val="24"/>
        </w:rPr>
        <w:t>индивидуальных особенностей</w:t>
      </w:r>
      <w:proofErr w:type="gramEnd"/>
      <w:r w:rsidRPr="006D42F1">
        <w:rPr>
          <w:sz w:val="24"/>
          <w:szCs w:val="24"/>
        </w:rPr>
        <w:t xml:space="preserve"> обучающихся класса, содержанием образовательной программы, используемых образовательных технологий в формах:</w:t>
      </w:r>
    </w:p>
    <w:p w:rsidR="002D0031" w:rsidRPr="006D42F1" w:rsidRDefault="002D0031" w:rsidP="002D0031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>●</w:t>
      </w:r>
      <w:r w:rsidRPr="006D42F1">
        <w:rPr>
          <w:sz w:val="24"/>
          <w:szCs w:val="24"/>
        </w:rPr>
        <w:tab/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</w:p>
    <w:p w:rsidR="002D0031" w:rsidRPr="006D42F1" w:rsidRDefault="002D0031" w:rsidP="002D0031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>●</w:t>
      </w:r>
      <w:r w:rsidRPr="006D42F1">
        <w:rPr>
          <w:sz w:val="24"/>
          <w:szCs w:val="24"/>
        </w:rPr>
        <w:tab/>
        <w:t xml:space="preserve">устного   </w:t>
      </w:r>
      <w:proofErr w:type="gramStart"/>
      <w:r w:rsidRPr="006D42F1">
        <w:rPr>
          <w:sz w:val="24"/>
          <w:szCs w:val="24"/>
        </w:rPr>
        <w:t xml:space="preserve">ответа,   </w:t>
      </w:r>
      <w:proofErr w:type="gramEnd"/>
      <w:r w:rsidRPr="006D42F1">
        <w:rPr>
          <w:sz w:val="24"/>
          <w:szCs w:val="24"/>
        </w:rPr>
        <w:t>в том   числе    в форме   опроса,   защиты   проекта,   реферата или творческой работы, работы на семинаре, коллоквиуме, практикуме;</w:t>
      </w:r>
    </w:p>
    <w:p w:rsidR="002D0031" w:rsidRPr="006D42F1" w:rsidRDefault="002D0031" w:rsidP="002D0031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>●</w:t>
      </w:r>
      <w:r w:rsidRPr="006D42F1">
        <w:rPr>
          <w:sz w:val="24"/>
          <w:szCs w:val="24"/>
        </w:rPr>
        <w:tab/>
        <w:t xml:space="preserve">диагностики </w:t>
      </w:r>
      <w:proofErr w:type="gramStart"/>
      <w:r w:rsidRPr="006D42F1">
        <w:rPr>
          <w:sz w:val="24"/>
          <w:szCs w:val="24"/>
        </w:rPr>
        <w:t>образовательных достижений</w:t>
      </w:r>
      <w:proofErr w:type="gramEnd"/>
      <w:r w:rsidRPr="006D42F1">
        <w:rPr>
          <w:sz w:val="24"/>
          <w:szCs w:val="24"/>
        </w:rPr>
        <w:t xml:space="preserve"> обучающихся (стартовой, рубежной, итоговой);</w:t>
      </w:r>
    </w:p>
    <w:p w:rsidR="002D0031" w:rsidRPr="006D42F1" w:rsidRDefault="002D0031" w:rsidP="002D0031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>●</w:t>
      </w:r>
      <w:r w:rsidRPr="006D42F1">
        <w:rPr>
          <w:sz w:val="24"/>
          <w:szCs w:val="24"/>
        </w:rPr>
        <w:tab/>
        <w:t>иных формах, предусмотренных учебным планом (индивидуальным учебным планом).</w:t>
      </w:r>
    </w:p>
    <w:p w:rsidR="002D0031" w:rsidRPr="006D42F1" w:rsidRDefault="002D0031" w:rsidP="002D0031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 xml:space="preserve">3.6. </w:t>
      </w:r>
      <w:r w:rsidRPr="006D42F1">
        <w:rPr>
          <w:sz w:val="24"/>
          <w:szCs w:val="24"/>
        </w:rPr>
        <w:tab/>
        <w:t xml:space="preserve">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</w:t>
      </w:r>
      <w:proofErr w:type="gramStart"/>
      <w:r w:rsidRPr="006D42F1">
        <w:rPr>
          <w:sz w:val="24"/>
          <w:szCs w:val="24"/>
        </w:rPr>
        <w:t>образовательных достижений</w:t>
      </w:r>
      <w:proofErr w:type="gramEnd"/>
      <w:r w:rsidRPr="006D42F1">
        <w:rPr>
          <w:sz w:val="24"/>
          <w:szCs w:val="24"/>
        </w:rPr>
        <w:t xml:space="preserve"> обучающихся на выявление индивидуальной   динамики от начала    учебного     года     к его     концу     с учетом     личностных    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  педагогическим   работником    в листах    индивидуальных    достижений по учебному предмету.</w:t>
      </w:r>
    </w:p>
    <w:p w:rsidR="002D0031" w:rsidRPr="006D42F1" w:rsidRDefault="002D0031" w:rsidP="002D0031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>3.7. 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2D0031" w:rsidRPr="006D42F1" w:rsidRDefault="002D0031" w:rsidP="002D0031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>3.8. Отметки по установленным формам текущего контроля   успеваемости обучающихся фиксируются педагогическим работником в журнале успеваемости (электронный журнал на портале</w:t>
      </w:r>
      <w:proofErr w:type="gramStart"/>
      <w:r w:rsidRPr="006D42F1">
        <w:rPr>
          <w:sz w:val="24"/>
          <w:szCs w:val="24"/>
        </w:rPr>
        <w:t xml:space="preserve">   «</w:t>
      </w:r>
      <w:proofErr w:type="gramEnd"/>
      <w:r w:rsidRPr="006D42F1">
        <w:rPr>
          <w:sz w:val="24"/>
          <w:szCs w:val="24"/>
        </w:rPr>
        <w:t>Виртуальная   школа»)   и   дневнике обучающегося в сроки    и порядке,    предусмотренные    локальным    нормативным     актом     школы. За сочинение, изложение и диктант с грамматическим заданием в журнал успеваемости выставляются две отметки.</w:t>
      </w:r>
    </w:p>
    <w:p w:rsidR="002D0031" w:rsidRPr="006D42F1" w:rsidRDefault="002D0031" w:rsidP="002D0031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 xml:space="preserve">3.9. </w:t>
      </w:r>
      <w:r w:rsidRPr="006D42F1">
        <w:rPr>
          <w:sz w:val="24"/>
          <w:szCs w:val="24"/>
        </w:rPr>
        <w:tab/>
        <w:t>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по текущим оценкам, полученным обучающимися в течение четверти. Четвертная отметка по каждому предмету определяется путем вычисления среднего арифметического числа текущих оценок с последующим округлением до целого числа (по правилам математического округления).</w:t>
      </w:r>
    </w:p>
    <w:p w:rsidR="008B4FAA" w:rsidRPr="006D42F1" w:rsidRDefault="002D0031" w:rsidP="008B4FAA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</w:r>
      <w:r w:rsidR="008B4FAA" w:rsidRPr="006D42F1">
        <w:rPr>
          <w:sz w:val="24"/>
          <w:szCs w:val="24"/>
        </w:rPr>
        <w:t>3.10.  Четвертная отметка должна быть обоснована. Чтобы объективно аттестовать обучающихся, необходимо не менее трех текущих отметок при 1-часовой недельной учебной нагрузке по предмету и более девяти при учебной нагрузке более двух часов в неделю.</w:t>
      </w:r>
    </w:p>
    <w:p w:rsidR="008B4FAA" w:rsidRPr="006D42F1" w:rsidRDefault="008B4FAA" w:rsidP="008B4FAA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>3.11.</w:t>
      </w:r>
      <w:r w:rsidRPr="006D42F1">
        <w:rPr>
          <w:sz w:val="24"/>
          <w:szCs w:val="24"/>
        </w:rPr>
        <w:tab/>
        <w:t>Обучающимся, пропустившим в течение четверти значительное число занятий по уважительной причине и имеющим менее трех текущих оценок, предоставляется срок продолжительностью не более одного месяца для изучения пропущенного материала и проведения аттестации в форме, установленной учителем. Данное решение в письменном виде доводится классным руководителем до сведения родителей (законных представителей) обучающегося, которые несут ответственность за освоение их детьми пропущенного материала.</w:t>
      </w:r>
    </w:p>
    <w:p w:rsidR="002D0031" w:rsidRPr="006D42F1" w:rsidRDefault="008B4FAA" w:rsidP="008B4FAA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</w:r>
      <w:r w:rsidR="0053677E" w:rsidRPr="006D42F1">
        <w:rPr>
          <w:sz w:val="24"/>
          <w:szCs w:val="24"/>
        </w:rPr>
        <w:t>3</w:t>
      </w:r>
      <w:r w:rsidRPr="006D42F1">
        <w:rPr>
          <w:sz w:val="24"/>
          <w:szCs w:val="24"/>
        </w:rPr>
        <w:t>.12.</w:t>
      </w:r>
      <w:r w:rsidRPr="006D42F1">
        <w:rPr>
          <w:sz w:val="24"/>
          <w:szCs w:val="24"/>
        </w:rPr>
        <w:tab/>
        <w:t>Обучающиеся, имеющие менее трех текущих оценок вследствие систематических пропусков занятий без уважительной причины, обязаны сдать зачеты по пропущенному материалу в сроки, установленные учителем. Письменное уведомление о сдаче зачетов с указанием даты их проведения направляется классным руководителем родителям (законным представителям) обучающегося не позднее, чем за две недели до окончания четверти.</w:t>
      </w:r>
    </w:p>
    <w:p w:rsidR="00916842" w:rsidRPr="006D42F1" w:rsidRDefault="00916842" w:rsidP="00916842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 xml:space="preserve">3.13. </w:t>
      </w:r>
      <w:r w:rsidRPr="006D42F1">
        <w:rPr>
          <w:sz w:val="24"/>
          <w:szCs w:val="24"/>
        </w:rPr>
        <w:tab/>
        <w:t>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916842" w:rsidRPr="006D42F1" w:rsidRDefault="00916842" w:rsidP="00916842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>●</w:t>
      </w:r>
      <w:r w:rsidRPr="006D42F1">
        <w:rPr>
          <w:sz w:val="24"/>
          <w:szCs w:val="24"/>
        </w:rPr>
        <w:tab/>
        <w:t xml:space="preserve">в первый учебный день </w:t>
      </w:r>
      <w:proofErr w:type="gramStart"/>
      <w:r w:rsidRPr="006D42F1">
        <w:rPr>
          <w:sz w:val="24"/>
          <w:szCs w:val="24"/>
        </w:rPr>
        <w:t>после каникул</w:t>
      </w:r>
      <w:proofErr w:type="gramEnd"/>
      <w:r w:rsidRPr="006D42F1">
        <w:rPr>
          <w:sz w:val="24"/>
          <w:szCs w:val="24"/>
        </w:rPr>
        <w:t xml:space="preserve"> для всех обучающихся школы;</w:t>
      </w:r>
    </w:p>
    <w:p w:rsidR="00916842" w:rsidRPr="006D42F1" w:rsidRDefault="00916842" w:rsidP="00916842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>●</w:t>
      </w:r>
      <w:r w:rsidRPr="006D42F1">
        <w:rPr>
          <w:sz w:val="24"/>
          <w:szCs w:val="24"/>
        </w:rPr>
        <w:tab/>
        <w:t>в первый учебный день после длительного пропуска занятий для обучающихся, не посещавших занятия по уважительной причине;</w:t>
      </w:r>
    </w:p>
    <w:p w:rsidR="00916842" w:rsidRPr="006D42F1" w:rsidRDefault="00916842" w:rsidP="00916842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>●</w:t>
      </w:r>
      <w:r w:rsidRPr="006D42F1">
        <w:rPr>
          <w:sz w:val="24"/>
          <w:szCs w:val="24"/>
        </w:rPr>
        <w:tab/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916842" w:rsidRPr="006D42F1" w:rsidRDefault="00916842" w:rsidP="00916842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>●</w:t>
      </w:r>
      <w:r w:rsidRPr="006D42F1">
        <w:rPr>
          <w:sz w:val="24"/>
          <w:szCs w:val="24"/>
        </w:rPr>
        <w:tab/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916842" w:rsidRPr="006D42F1" w:rsidRDefault="00916842" w:rsidP="00916842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>●</w:t>
      </w:r>
      <w:r w:rsidRPr="006D42F1">
        <w:rPr>
          <w:sz w:val="24"/>
          <w:szCs w:val="24"/>
        </w:rPr>
        <w:tab/>
        <w:t>для обучающихся одного класса более одной оценочной процедуры в день.</w:t>
      </w:r>
    </w:p>
    <w:p w:rsidR="00916842" w:rsidRPr="006D42F1" w:rsidRDefault="00916842" w:rsidP="00916842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>3.14.</w:t>
      </w:r>
      <w:r w:rsidRPr="006D42F1">
        <w:rPr>
          <w:sz w:val="24"/>
          <w:szCs w:val="24"/>
        </w:rPr>
        <w:tab/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успеваемости.</w:t>
      </w:r>
    </w:p>
    <w:p w:rsidR="00916842" w:rsidRPr="006D42F1" w:rsidRDefault="00916842" w:rsidP="00916842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>3.15.</w:t>
      </w:r>
      <w:r w:rsidRPr="006D42F1">
        <w:rPr>
          <w:sz w:val="24"/>
          <w:szCs w:val="24"/>
        </w:rPr>
        <w:tab/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916842" w:rsidRPr="006D42F1" w:rsidRDefault="00916842" w:rsidP="00916842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>3.16.</w:t>
      </w:r>
      <w:r w:rsidRPr="006D42F1">
        <w:rPr>
          <w:sz w:val="24"/>
          <w:szCs w:val="24"/>
        </w:rPr>
        <w:tab/>
        <w:t>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 планируемых результатов внеурочной деятельности обучающихся осуществляется без балльного оценивания занятий обучающихся.</w:t>
      </w:r>
    </w:p>
    <w:p w:rsidR="00916842" w:rsidRPr="006D42F1" w:rsidRDefault="00916842" w:rsidP="00916842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>3.17.</w:t>
      </w:r>
      <w:r w:rsidRPr="006D42F1">
        <w:rPr>
          <w:sz w:val="24"/>
          <w:szCs w:val="24"/>
        </w:rPr>
        <w:tab/>
        <w:t xml:space="preserve">Обучающимся, пропустившим по уважительной причине, подтвержденной соответствующими   </w:t>
      </w:r>
      <w:proofErr w:type="gramStart"/>
      <w:r w:rsidRPr="006D42F1">
        <w:rPr>
          <w:sz w:val="24"/>
          <w:szCs w:val="24"/>
        </w:rPr>
        <w:t xml:space="preserve">документами,   </w:t>
      </w:r>
      <w:proofErr w:type="gramEnd"/>
      <w:r w:rsidRPr="006D42F1">
        <w:rPr>
          <w:sz w:val="24"/>
          <w:szCs w:val="24"/>
        </w:rPr>
        <w:t>более    50   процентов учебного    времени,   отметка за четверть не выставляется или выставляется на основе результатов письменной работы или устного ответа в формах, предусмотренных для текущего контроля успеваемости, по пропущенному материалу.</w:t>
      </w:r>
    </w:p>
    <w:p w:rsidR="00916842" w:rsidRPr="006D42F1" w:rsidRDefault="00916842" w:rsidP="00916842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</w:r>
    </w:p>
    <w:p w:rsidR="00916842" w:rsidRPr="006D42F1" w:rsidRDefault="00916842" w:rsidP="00916842">
      <w:pPr>
        <w:tabs>
          <w:tab w:val="left" w:pos="722"/>
        </w:tabs>
        <w:ind w:left="-118" w:right="341"/>
        <w:jc w:val="both"/>
        <w:rPr>
          <w:b/>
          <w:sz w:val="24"/>
          <w:szCs w:val="24"/>
        </w:rPr>
      </w:pPr>
      <w:r w:rsidRPr="006D42F1">
        <w:rPr>
          <w:sz w:val="24"/>
          <w:szCs w:val="24"/>
        </w:rPr>
        <w:tab/>
      </w:r>
      <w:r w:rsidRPr="006D42F1">
        <w:rPr>
          <w:b/>
          <w:sz w:val="24"/>
          <w:szCs w:val="24"/>
        </w:rPr>
        <w:t>4.Промежуточная аттестация</w:t>
      </w:r>
    </w:p>
    <w:p w:rsidR="00F6721D" w:rsidRPr="006D42F1" w:rsidRDefault="00F6721D" w:rsidP="00F6721D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</w:r>
      <w:r w:rsidR="00916842" w:rsidRPr="006D42F1">
        <w:rPr>
          <w:sz w:val="24"/>
          <w:szCs w:val="24"/>
        </w:rPr>
        <w:t>4.1.</w:t>
      </w:r>
      <w:r w:rsidRPr="006D42F1">
        <w:rPr>
          <w:sz w:val="24"/>
          <w:szCs w:val="24"/>
        </w:rPr>
        <w:t xml:space="preserve"> </w:t>
      </w:r>
      <w:r w:rsidRPr="006D42F1">
        <w:rPr>
          <w:sz w:val="24"/>
          <w:szCs w:val="24"/>
        </w:rPr>
        <w:tab/>
        <w:t>Промежуточная аттестация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F6721D" w:rsidRPr="006D42F1" w:rsidRDefault="00F6721D" w:rsidP="00F6721D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>4.2.</w:t>
      </w:r>
      <w:r w:rsidRPr="006D42F1">
        <w:rPr>
          <w:sz w:val="24"/>
          <w:szCs w:val="24"/>
        </w:rPr>
        <w:tab/>
        <w:t>Промежуточная аттестация обучающихся осуществляется в целях:</w:t>
      </w:r>
    </w:p>
    <w:p w:rsidR="00F6721D" w:rsidRPr="006D42F1" w:rsidRDefault="00F6721D" w:rsidP="00F6721D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>●</w:t>
      </w:r>
      <w:r w:rsidRPr="006D42F1">
        <w:rPr>
          <w:sz w:val="24"/>
          <w:szCs w:val="24"/>
        </w:rPr>
        <w:tab/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F6721D" w:rsidRPr="006D42F1" w:rsidRDefault="00F6721D" w:rsidP="00F6721D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>●</w:t>
      </w:r>
      <w:r w:rsidRPr="006D42F1">
        <w:rPr>
          <w:sz w:val="24"/>
          <w:szCs w:val="24"/>
        </w:rPr>
        <w:tab/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F6721D" w:rsidRPr="006D42F1" w:rsidRDefault="00F6721D" w:rsidP="00F6721D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>●</w:t>
      </w:r>
      <w:r w:rsidRPr="006D42F1">
        <w:rPr>
          <w:sz w:val="24"/>
          <w:szCs w:val="24"/>
        </w:rPr>
        <w:tab/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916842" w:rsidRPr="006D42F1" w:rsidRDefault="00F6721D" w:rsidP="00F6721D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>●</w:t>
      </w:r>
      <w:r w:rsidRPr="006D42F1">
        <w:rPr>
          <w:sz w:val="24"/>
          <w:szCs w:val="24"/>
        </w:rPr>
        <w:tab/>
        <w:t>оценки динамики индивидуальных образовательных достижений.</w:t>
      </w:r>
    </w:p>
    <w:p w:rsidR="00F6721D" w:rsidRPr="006D42F1" w:rsidRDefault="00F6721D" w:rsidP="00F6721D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 xml:space="preserve">4.3. </w:t>
      </w:r>
      <w:r w:rsidRPr="006D42F1">
        <w:rPr>
          <w:sz w:val="24"/>
          <w:szCs w:val="24"/>
        </w:rPr>
        <w:tab/>
        <w:t xml:space="preserve">Промежуточная аттестация обучающихся 1-го класса проводится в виде учета текущих достижений учеников, носит </w:t>
      </w:r>
      <w:proofErr w:type="spellStart"/>
      <w:r w:rsidRPr="006D42F1">
        <w:rPr>
          <w:sz w:val="24"/>
          <w:szCs w:val="24"/>
        </w:rPr>
        <w:t>безотметочный</w:t>
      </w:r>
      <w:proofErr w:type="spellEnd"/>
      <w:r w:rsidRPr="006D42F1">
        <w:rPr>
          <w:sz w:val="24"/>
          <w:szCs w:val="24"/>
        </w:rPr>
        <w:t xml:space="preserve"> характер и фиксируется в документах мониторинга качества образования школы. </w:t>
      </w:r>
    </w:p>
    <w:p w:rsidR="00F6721D" w:rsidRPr="006D42F1" w:rsidRDefault="00F6721D" w:rsidP="00F6721D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>4.4. 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F6721D" w:rsidRPr="006D42F1" w:rsidRDefault="00F6721D" w:rsidP="00F6721D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</w:r>
      <w:r w:rsidR="00836247" w:rsidRPr="006D42F1">
        <w:rPr>
          <w:sz w:val="24"/>
          <w:szCs w:val="24"/>
        </w:rPr>
        <w:t xml:space="preserve">4.5. </w:t>
      </w:r>
      <w:r w:rsidRPr="006D42F1">
        <w:rPr>
          <w:sz w:val="24"/>
          <w:szCs w:val="24"/>
        </w:rPr>
        <w:t>Промежуточная аттестация проводится по итогам учебного года по каждому учебному предмету, курсу, дисциплине (модулю), предусмотренных учебным планом.</w:t>
      </w:r>
    </w:p>
    <w:p w:rsidR="00D819C7" w:rsidRPr="006D42F1" w:rsidRDefault="00D819C7" w:rsidP="00D819C7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 xml:space="preserve">4.6. </w:t>
      </w:r>
      <w:r w:rsidRPr="006D42F1">
        <w:rPr>
          <w:sz w:val="24"/>
          <w:szCs w:val="24"/>
        </w:rPr>
        <w:tab/>
        <w:t>Результаты ВПР используется в качестве результатов итоговых контрольных работ по учебным предметам в текущей четверти, с целью исключения дублирования оценочных процедур (контрольных работ), снижения учебной нагрузки на учащихся в соответствующих классах по тем учебным предметам, по которым проводится ВПР.</w:t>
      </w:r>
    </w:p>
    <w:p w:rsidR="00D819C7" w:rsidRPr="006D42F1" w:rsidRDefault="00D819C7" w:rsidP="00D819C7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>Обучающиеся, не принявшие участие в ВПР по уважительной причине, подтвержденной документально, или получившие на ВПР неудовлетворительный результат, выполняют контрольную работу в сроки, определяемые приказом руководителя ОУ.</w:t>
      </w:r>
    </w:p>
    <w:p w:rsidR="00D819C7" w:rsidRPr="006D42F1" w:rsidRDefault="00D819C7" w:rsidP="00D819C7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>4.7.</w:t>
      </w:r>
      <w:r w:rsidR="00AD5760" w:rsidRPr="006D42F1">
        <w:rPr>
          <w:sz w:val="24"/>
          <w:szCs w:val="24"/>
        </w:rPr>
        <w:t xml:space="preserve"> Промежуточная аттестация осуществляется педагогическим работником, реализующим соответствующую часть образовательной программы, самостоятельно в форме итоговой письменной работы (тест, диктант, изложение, сочинение, итоговая контрольная работа, комплексная или защита проекта и др. формы, предусмотренные в ООП НОО, ООП ООО.</w:t>
      </w:r>
    </w:p>
    <w:p w:rsidR="00EE1409" w:rsidRPr="006D42F1" w:rsidRDefault="00EE1409" w:rsidP="00EE1409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 xml:space="preserve">4.8. </w:t>
      </w:r>
      <w:r w:rsidRPr="006D42F1">
        <w:rPr>
          <w:sz w:val="24"/>
          <w:szCs w:val="24"/>
        </w:rPr>
        <w:tab/>
        <w:t xml:space="preserve">В 1 класса промежуточная аттестация обучающихся осуществляется по уровню </w:t>
      </w:r>
      <w:proofErr w:type="spellStart"/>
      <w:r w:rsidRPr="006D42F1">
        <w:rPr>
          <w:sz w:val="24"/>
          <w:szCs w:val="24"/>
        </w:rPr>
        <w:t>сформированности</w:t>
      </w:r>
      <w:proofErr w:type="spellEnd"/>
      <w:r w:rsidRPr="006D42F1">
        <w:rPr>
          <w:sz w:val="24"/>
          <w:szCs w:val="24"/>
        </w:rPr>
        <w:t xml:space="preserve"> предметных УУД (высокий, повышенный, базовый, пониженный, низкий). </w:t>
      </w:r>
    </w:p>
    <w:p w:rsidR="00EE1409" w:rsidRPr="006D42F1" w:rsidRDefault="00EE1409" w:rsidP="00EE1409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</w:r>
      <w:r w:rsidRPr="006D42F1">
        <w:rPr>
          <w:sz w:val="24"/>
          <w:szCs w:val="24"/>
        </w:rPr>
        <w:t xml:space="preserve">Промежуточная аттестация обучающихся 2 – 8 классов осуществляется по пятибалльной системе оценивания.   Для письменных   </w:t>
      </w:r>
      <w:proofErr w:type="gramStart"/>
      <w:r w:rsidRPr="006D42F1">
        <w:rPr>
          <w:sz w:val="24"/>
          <w:szCs w:val="24"/>
        </w:rPr>
        <w:t xml:space="preserve">работ,   </w:t>
      </w:r>
      <w:proofErr w:type="gramEnd"/>
      <w:r w:rsidRPr="006D42F1">
        <w:rPr>
          <w:sz w:val="24"/>
          <w:szCs w:val="24"/>
        </w:rPr>
        <w:t>результат   прохождения   которых    фиксируется 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EE1409" w:rsidRPr="006D42F1" w:rsidRDefault="00EE1409" w:rsidP="00EE1409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 xml:space="preserve">4.9. </w:t>
      </w:r>
      <w:r w:rsidRPr="006D42F1">
        <w:rPr>
          <w:sz w:val="24"/>
          <w:szCs w:val="24"/>
        </w:rPr>
        <w:tab/>
        <w:t>Отметки за промежуточную аттестацию выставляются педагогическим работником, ее проводившим, в электронный журнал успеваемости (электронный дневник обучающегося) в сроки и порядке, предусмотренном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</w:t>
      </w:r>
      <w:r w:rsidRPr="006D42F1">
        <w:rPr>
          <w:sz w:val="24"/>
          <w:szCs w:val="24"/>
        </w:rPr>
        <w:t xml:space="preserve">ому предмету «Русский язык» </w:t>
      </w:r>
      <w:proofErr w:type="spellStart"/>
      <w:proofErr w:type="gramStart"/>
      <w:r w:rsidRPr="006D42F1">
        <w:rPr>
          <w:sz w:val="24"/>
          <w:szCs w:val="24"/>
        </w:rPr>
        <w:t>или</w:t>
      </w:r>
      <w:r w:rsidRPr="006D42F1">
        <w:rPr>
          <w:sz w:val="24"/>
          <w:szCs w:val="24"/>
        </w:rPr>
        <w:t>«</w:t>
      </w:r>
      <w:proofErr w:type="gramEnd"/>
      <w:r w:rsidRPr="006D42F1">
        <w:rPr>
          <w:sz w:val="24"/>
          <w:szCs w:val="24"/>
        </w:rPr>
        <w:t>Родной</w:t>
      </w:r>
      <w:proofErr w:type="spellEnd"/>
      <w:r w:rsidRPr="006D42F1">
        <w:rPr>
          <w:sz w:val="24"/>
          <w:szCs w:val="24"/>
        </w:rPr>
        <w:t xml:space="preserve">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EE1409" w:rsidRPr="006D42F1" w:rsidRDefault="00EE1409" w:rsidP="00EE1409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 xml:space="preserve">4.10. </w:t>
      </w:r>
      <w:r w:rsidRPr="006D42F1">
        <w:rPr>
          <w:sz w:val="24"/>
          <w:szCs w:val="24"/>
        </w:rPr>
        <w:tab/>
        <w:t>Педагогический работник, осуществляющий промежуточную аттестацию, обеспечивает повторное проведение промежуточной аттестации для отсутствовавших по уважительным причинам обучающихся.</w:t>
      </w:r>
    </w:p>
    <w:p w:rsidR="00EE1409" w:rsidRPr="006D42F1" w:rsidRDefault="00EE1409" w:rsidP="00EE1409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 xml:space="preserve">4.11. </w:t>
      </w:r>
      <w:r w:rsidRPr="006D42F1">
        <w:rPr>
          <w:sz w:val="24"/>
          <w:szCs w:val="24"/>
        </w:rPr>
        <w:tab/>
        <w:t>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EE1409" w:rsidRPr="006D42F1" w:rsidRDefault="00EE1409" w:rsidP="00EE1409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>•</w:t>
      </w:r>
      <w:r w:rsidRPr="006D42F1">
        <w:rPr>
          <w:sz w:val="24"/>
          <w:szCs w:val="24"/>
        </w:rPr>
        <w:tab/>
        <w:t xml:space="preserve">в первый учебный день </w:t>
      </w:r>
      <w:proofErr w:type="gramStart"/>
      <w:r w:rsidRPr="006D42F1">
        <w:rPr>
          <w:sz w:val="24"/>
          <w:szCs w:val="24"/>
        </w:rPr>
        <w:t>после каникул</w:t>
      </w:r>
      <w:proofErr w:type="gramEnd"/>
      <w:r w:rsidRPr="006D42F1">
        <w:rPr>
          <w:sz w:val="24"/>
          <w:szCs w:val="24"/>
        </w:rPr>
        <w:t xml:space="preserve"> для</w:t>
      </w:r>
      <w:r w:rsidRPr="006D42F1">
        <w:rPr>
          <w:sz w:val="24"/>
          <w:szCs w:val="24"/>
        </w:rPr>
        <w:t xml:space="preserve"> всех обучающихся школы;</w:t>
      </w:r>
    </w:p>
    <w:p w:rsidR="00EE1409" w:rsidRPr="006D42F1" w:rsidRDefault="00EE1409" w:rsidP="00EE1409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>•</w:t>
      </w:r>
      <w:r w:rsidRPr="006D42F1">
        <w:rPr>
          <w:sz w:val="24"/>
          <w:szCs w:val="24"/>
        </w:rPr>
        <w:tab/>
        <w:t xml:space="preserve">в первый учебный день после длительного пропуска занятий для обучающихся, </w:t>
      </w:r>
      <w:proofErr w:type="spellStart"/>
      <w:r w:rsidRPr="006D42F1">
        <w:rPr>
          <w:sz w:val="24"/>
          <w:szCs w:val="24"/>
        </w:rPr>
        <w:t>непосещавших</w:t>
      </w:r>
      <w:proofErr w:type="spellEnd"/>
      <w:r w:rsidRPr="006D42F1">
        <w:rPr>
          <w:sz w:val="24"/>
          <w:szCs w:val="24"/>
        </w:rPr>
        <w:t xml:space="preserve"> занятия по уважительной причине;</w:t>
      </w:r>
    </w:p>
    <w:p w:rsidR="00EE1409" w:rsidRPr="006D42F1" w:rsidRDefault="00EE1409" w:rsidP="00EE1409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>•</w:t>
      </w:r>
      <w:r w:rsidRPr="006D42F1">
        <w:rPr>
          <w:sz w:val="24"/>
          <w:szCs w:val="24"/>
        </w:rPr>
        <w:tab/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EE1409" w:rsidRPr="006D42F1" w:rsidRDefault="00EE1409" w:rsidP="00EE1409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>•</w:t>
      </w:r>
      <w:r w:rsidRPr="006D42F1">
        <w:rPr>
          <w:sz w:val="24"/>
          <w:szCs w:val="24"/>
        </w:rPr>
        <w:tab/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EE1409" w:rsidRPr="006D42F1" w:rsidRDefault="00EE1409" w:rsidP="00EE1409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>•</w:t>
      </w:r>
      <w:r w:rsidRPr="006D42F1">
        <w:rPr>
          <w:sz w:val="24"/>
          <w:szCs w:val="24"/>
        </w:rPr>
        <w:tab/>
        <w:t>для обучающихся одного класса более одной оценочной процедуры в день.</w:t>
      </w:r>
    </w:p>
    <w:p w:rsidR="00EE1409" w:rsidRPr="006D42F1" w:rsidRDefault="00EE1409" w:rsidP="00EE1409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 xml:space="preserve">4.12. </w:t>
      </w:r>
      <w:r w:rsidRPr="006D42F1">
        <w:rPr>
          <w:sz w:val="24"/>
          <w:szCs w:val="24"/>
        </w:rPr>
        <w:tab/>
        <w:t>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:rsidR="00EE1409" w:rsidRPr="006D42F1" w:rsidRDefault="00EE1409" w:rsidP="00EE1409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</w:r>
      <w:r w:rsidRPr="006D42F1">
        <w:rPr>
          <w:sz w:val="24"/>
          <w:szCs w:val="24"/>
        </w:rPr>
        <w:t xml:space="preserve">4.13. </w:t>
      </w:r>
      <w:r w:rsidRPr="006D42F1">
        <w:rPr>
          <w:sz w:val="24"/>
          <w:szCs w:val="24"/>
        </w:rPr>
        <w:t>Промежуточная аттестация обучающихся, нуждающихся в длительном лечении, для которых организовано освоение ООП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EE1409" w:rsidRPr="006D42F1" w:rsidRDefault="00EE1409" w:rsidP="00EE1409">
      <w:pPr>
        <w:tabs>
          <w:tab w:val="left" w:pos="567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</w:r>
      <w:r w:rsidRPr="006D42F1">
        <w:rPr>
          <w:sz w:val="24"/>
          <w:szCs w:val="24"/>
        </w:rPr>
        <w:tab/>
      </w:r>
      <w:proofErr w:type="gramStart"/>
      <w:r w:rsidRPr="006D42F1">
        <w:rPr>
          <w:sz w:val="24"/>
          <w:szCs w:val="24"/>
        </w:rPr>
        <w:t>4.14. .</w:t>
      </w:r>
      <w:r w:rsidRPr="006D42F1">
        <w:rPr>
          <w:sz w:val="24"/>
          <w:szCs w:val="24"/>
        </w:rPr>
        <w:t>Промежуточная</w:t>
      </w:r>
      <w:proofErr w:type="gramEnd"/>
      <w:r w:rsidRPr="006D42F1">
        <w:rPr>
          <w:sz w:val="24"/>
          <w:szCs w:val="24"/>
        </w:rPr>
        <w:t xml:space="preserve">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EE1409" w:rsidRPr="006D42F1" w:rsidRDefault="00EE1409" w:rsidP="00EE1409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</w:r>
      <w:r w:rsidRPr="006D42F1">
        <w:rPr>
          <w:sz w:val="24"/>
          <w:szCs w:val="24"/>
        </w:rPr>
        <w:t>4.15. Р</w:t>
      </w:r>
      <w:r w:rsidRPr="006D42F1">
        <w:rPr>
          <w:sz w:val="24"/>
          <w:szCs w:val="24"/>
        </w:rPr>
        <w:t xml:space="preserve">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6D42F1">
        <w:rPr>
          <w:sz w:val="24"/>
          <w:szCs w:val="24"/>
        </w:rPr>
        <w:t>непрохождение</w:t>
      </w:r>
      <w:proofErr w:type="spellEnd"/>
      <w:r w:rsidRPr="006D42F1">
        <w:rPr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31399D" w:rsidRPr="006D42F1" w:rsidRDefault="00EE1409" w:rsidP="00EE1409">
      <w:pPr>
        <w:tabs>
          <w:tab w:val="left" w:pos="722"/>
        </w:tabs>
        <w:ind w:left="-118" w:right="341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</w:r>
      <w:r w:rsidRPr="006D42F1">
        <w:rPr>
          <w:sz w:val="24"/>
          <w:szCs w:val="24"/>
        </w:rPr>
        <w:t xml:space="preserve">4.16. </w:t>
      </w:r>
      <w:r w:rsidRPr="006D42F1">
        <w:rPr>
          <w:sz w:val="24"/>
          <w:szCs w:val="24"/>
        </w:rPr>
        <w:t>При реализации ООП,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31399D" w:rsidRPr="006D42F1" w:rsidRDefault="0031399D" w:rsidP="0031399D">
      <w:pPr>
        <w:rPr>
          <w:sz w:val="24"/>
          <w:szCs w:val="24"/>
        </w:rPr>
      </w:pPr>
    </w:p>
    <w:p w:rsidR="0031399D" w:rsidRPr="006D42F1" w:rsidRDefault="0031399D" w:rsidP="0031399D">
      <w:pPr>
        <w:tabs>
          <w:tab w:val="left" w:pos="975"/>
        </w:tabs>
        <w:rPr>
          <w:b/>
          <w:sz w:val="24"/>
          <w:szCs w:val="24"/>
        </w:rPr>
      </w:pPr>
      <w:r w:rsidRPr="006D42F1">
        <w:rPr>
          <w:sz w:val="24"/>
          <w:szCs w:val="24"/>
        </w:rPr>
        <w:tab/>
      </w:r>
      <w:r w:rsidRPr="006D42F1">
        <w:rPr>
          <w:b/>
          <w:sz w:val="24"/>
          <w:szCs w:val="24"/>
        </w:rPr>
        <w:t>5.</w:t>
      </w:r>
      <w:r w:rsidRPr="006D42F1">
        <w:rPr>
          <w:b/>
          <w:sz w:val="24"/>
          <w:szCs w:val="24"/>
        </w:rPr>
        <w:tab/>
        <w:t>Расчет отметок за четверть и год</w:t>
      </w:r>
    </w:p>
    <w:p w:rsidR="0031399D" w:rsidRPr="006D42F1" w:rsidRDefault="0031399D" w:rsidP="0031399D">
      <w:pPr>
        <w:tabs>
          <w:tab w:val="left" w:pos="975"/>
        </w:tabs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</w:r>
      <w:r w:rsidRPr="006D42F1">
        <w:rPr>
          <w:sz w:val="24"/>
          <w:szCs w:val="24"/>
        </w:rPr>
        <w:t>5.</w:t>
      </w:r>
      <w:proofErr w:type="gramStart"/>
      <w:r w:rsidRPr="006D42F1">
        <w:rPr>
          <w:sz w:val="24"/>
          <w:szCs w:val="24"/>
        </w:rPr>
        <w:t>1.</w:t>
      </w:r>
      <w:r w:rsidRPr="006D42F1">
        <w:rPr>
          <w:sz w:val="24"/>
          <w:szCs w:val="24"/>
        </w:rPr>
        <w:t>Отметки</w:t>
      </w:r>
      <w:proofErr w:type="gramEnd"/>
      <w:r w:rsidRPr="006D42F1">
        <w:rPr>
          <w:sz w:val="24"/>
          <w:szCs w:val="24"/>
        </w:rPr>
        <w:t xml:space="preserve"> за четверть по каждому учебному предмету, курсу, модулю определяются как среднее арифметическое отметок текущего контроля успеваемости и выставляются всем обучающимся школы, начиная с 2-го класса, в электронном журнале успеваемости целыми числами в соответствии с правилами математического округления.</w:t>
      </w:r>
    </w:p>
    <w:p w:rsidR="0031399D" w:rsidRPr="006D42F1" w:rsidRDefault="0031399D" w:rsidP="0031399D">
      <w:pPr>
        <w:tabs>
          <w:tab w:val="left" w:pos="975"/>
        </w:tabs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</w:r>
      <w:r w:rsidRPr="006D42F1">
        <w:rPr>
          <w:sz w:val="24"/>
          <w:szCs w:val="24"/>
        </w:rPr>
        <w:t xml:space="preserve">5.2. </w:t>
      </w:r>
      <w:r w:rsidRPr="006D42F1">
        <w:rPr>
          <w:sz w:val="24"/>
          <w:szCs w:val="24"/>
        </w:rPr>
        <w:t>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31399D" w:rsidRPr="006D42F1" w:rsidRDefault="0031399D" w:rsidP="0031399D">
      <w:pPr>
        <w:tabs>
          <w:tab w:val="left" w:pos="975"/>
        </w:tabs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</w:r>
      <w:r w:rsidRPr="006D42F1">
        <w:rPr>
          <w:sz w:val="24"/>
          <w:szCs w:val="24"/>
        </w:rPr>
        <w:t xml:space="preserve">5.3. </w:t>
      </w:r>
      <w:r w:rsidRPr="006D42F1">
        <w:rPr>
          <w:sz w:val="24"/>
          <w:szCs w:val="24"/>
        </w:rPr>
        <w:t>Годовые отметки по каждому учебному предмету, курсу, модулю определяются как среднее арифметическое четвертных отметок и выставляются всем обучающимся школы, начиная с 2-го класса, в электронный журнал успеваемости целыми числами в соответствии с правилами математического округления.</w:t>
      </w:r>
    </w:p>
    <w:p w:rsidR="00EE1409" w:rsidRPr="006D42F1" w:rsidRDefault="0031399D" w:rsidP="0031399D">
      <w:pPr>
        <w:tabs>
          <w:tab w:val="left" w:pos="975"/>
        </w:tabs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</w:r>
      <w:r w:rsidRPr="006D42F1">
        <w:rPr>
          <w:sz w:val="24"/>
          <w:szCs w:val="24"/>
        </w:rPr>
        <w:t xml:space="preserve">5.4. </w:t>
      </w:r>
      <w:r w:rsidRPr="006D42F1">
        <w:rPr>
          <w:sz w:val="24"/>
          <w:szCs w:val="24"/>
        </w:rPr>
        <w:t xml:space="preserve">Неудовлетворительная годовая отметка по учебному предмету, курсу, модулю в журнал успеваемости не выставляется и свидетельствует о </w:t>
      </w:r>
      <w:proofErr w:type="spellStart"/>
      <w:r w:rsidRPr="006D42F1">
        <w:rPr>
          <w:sz w:val="24"/>
          <w:szCs w:val="24"/>
        </w:rPr>
        <w:t>недостижении</w:t>
      </w:r>
      <w:proofErr w:type="spellEnd"/>
      <w:r w:rsidRPr="006D42F1">
        <w:rPr>
          <w:sz w:val="24"/>
          <w:szCs w:val="24"/>
        </w:rPr>
        <w:t xml:space="preserve"> планируемых предметных результатов и универсальных учебных действий, что исключает перевод обучающегося в следующий класс.</w:t>
      </w:r>
    </w:p>
    <w:p w:rsidR="0031399D" w:rsidRPr="006D42F1" w:rsidRDefault="0031399D" w:rsidP="0031399D">
      <w:pPr>
        <w:tabs>
          <w:tab w:val="left" w:pos="975"/>
        </w:tabs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  <w:t>5.5.</w:t>
      </w:r>
      <w:r w:rsidRPr="006D42F1">
        <w:rPr>
          <w:sz w:val="24"/>
          <w:szCs w:val="24"/>
        </w:rPr>
        <w:tab/>
        <w:t xml:space="preserve">Неудовлетворительные    результаты    промежуточной     аттестации    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6D42F1">
        <w:rPr>
          <w:sz w:val="24"/>
          <w:szCs w:val="24"/>
        </w:rPr>
        <w:t>непрохождение</w:t>
      </w:r>
      <w:proofErr w:type="spellEnd"/>
      <w:r w:rsidRPr="006D42F1">
        <w:rPr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31399D" w:rsidRPr="006D42F1" w:rsidRDefault="0031399D" w:rsidP="0031399D">
      <w:pPr>
        <w:rPr>
          <w:sz w:val="24"/>
          <w:szCs w:val="24"/>
        </w:rPr>
      </w:pPr>
    </w:p>
    <w:p w:rsidR="0031399D" w:rsidRPr="006D42F1" w:rsidRDefault="0031399D" w:rsidP="0031399D">
      <w:pPr>
        <w:tabs>
          <w:tab w:val="left" w:pos="1845"/>
        </w:tabs>
        <w:rPr>
          <w:b/>
          <w:sz w:val="24"/>
          <w:szCs w:val="24"/>
        </w:rPr>
      </w:pPr>
      <w:r w:rsidRPr="006D42F1">
        <w:rPr>
          <w:sz w:val="24"/>
          <w:szCs w:val="24"/>
        </w:rPr>
        <w:tab/>
      </w:r>
      <w:r w:rsidRPr="006D42F1">
        <w:rPr>
          <w:b/>
          <w:sz w:val="24"/>
          <w:szCs w:val="24"/>
        </w:rPr>
        <w:t>6.Промежуточная и государственная итоговая аттестация экстернов</w:t>
      </w:r>
    </w:p>
    <w:p w:rsidR="0031399D" w:rsidRPr="006D42F1" w:rsidRDefault="00776F34" w:rsidP="0031399D">
      <w:pPr>
        <w:pStyle w:val="a5"/>
        <w:numPr>
          <w:ilvl w:val="1"/>
          <w:numId w:val="5"/>
        </w:numPr>
        <w:tabs>
          <w:tab w:val="left" w:pos="1579"/>
        </w:tabs>
        <w:ind w:right="207" w:firstLine="566"/>
        <w:rPr>
          <w:sz w:val="24"/>
          <w:szCs w:val="24"/>
        </w:rPr>
      </w:pPr>
      <w:r w:rsidRPr="006D42F1">
        <w:rPr>
          <w:sz w:val="24"/>
          <w:szCs w:val="24"/>
        </w:rPr>
        <w:t xml:space="preserve">6.1. </w:t>
      </w:r>
      <w:r w:rsidR="0031399D" w:rsidRPr="006D42F1">
        <w:rPr>
          <w:sz w:val="24"/>
          <w:szCs w:val="24"/>
        </w:rPr>
        <w:t>Лица, осваивающие ООП соответствующего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уровня общего образования в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форме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самообразования,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семейного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образования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либо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обучавшиеся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по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не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имеющей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государственной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аккредитации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образовательной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программе,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вправе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пройти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экстерном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промежуточную</w:t>
      </w:r>
      <w:r w:rsidR="0031399D" w:rsidRPr="006D42F1">
        <w:rPr>
          <w:spacing w:val="-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и</w:t>
      </w:r>
      <w:r w:rsidR="0031399D" w:rsidRPr="006D42F1">
        <w:rPr>
          <w:spacing w:val="-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государственную итоговую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аттестацию в</w:t>
      </w:r>
      <w:r w:rsidR="0031399D" w:rsidRPr="006D42F1">
        <w:rPr>
          <w:spacing w:val="-2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школе.</w:t>
      </w:r>
    </w:p>
    <w:p w:rsidR="0031399D" w:rsidRPr="006D42F1" w:rsidRDefault="00776F34" w:rsidP="0031399D">
      <w:pPr>
        <w:pStyle w:val="a5"/>
        <w:numPr>
          <w:ilvl w:val="1"/>
          <w:numId w:val="5"/>
        </w:numPr>
        <w:tabs>
          <w:tab w:val="left" w:pos="1579"/>
        </w:tabs>
        <w:ind w:right="210" w:firstLine="566"/>
        <w:rPr>
          <w:sz w:val="24"/>
          <w:szCs w:val="24"/>
        </w:rPr>
      </w:pPr>
      <w:r w:rsidRPr="006D42F1">
        <w:rPr>
          <w:sz w:val="24"/>
          <w:szCs w:val="24"/>
        </w:rPr>
        <w:t xml:space="preserve">6.2. </w:t>
      </w:r>
      <w:r w:rsidR="0031399D" w:rsidRPr="006D42F1">
        <w:rPr>
          <w:sz w:val="24"/>
          <w:szCs w:val="24"/>
        </w:rPr>
        <w:t>Родители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(законные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представители)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несовершеннолетних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обучающихся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вправе выбрать школу для прохождения аттестации на один учебный год, на весь период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получения</w:t>
      </w:r>
      <w:r w:rsidR="0031399D" w:rsidRPr="006D42F1">
        <w:rPr>
          <w:spacing w:val="-2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общего</w:t>
      </w:r>
      <w:r w:rsidR="0031399D" w:rsidRPr="006D42F1">
        <w:rPr>
          <w:spacing w:val="-2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образования</w:t>
      </w:r>
      <w:r w:rsidR="0031399D" w:rsidRPr="006D42F1">
        <w:rPr>
          <w:spacing w:val="-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либо</w:t>
      </w:r>
      <w:r w:rsidR="0031399D" w:rsidRPr="006D42F1">
        <w:rPr>
          <w:spacing w:val="-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на</w:t>
      </w:r>
      <w:r w:rsidR="0031399D" w:rsidRPr="006D42F1">
        <w:rPr>
          <w:spacing w:val="-2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период</w:t>
      </w:r>
      <w:r w:rsidR="0031399D" w:rsidRPr="006D42F1">
        <w:rPr>
          <w:spacing w:val="-4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прохождения</w:t>
      </w:r>
      <w:r w:rsidR="0031399D" w:rsidRPr="006D42F1">
        <w:rPr>
          <w:spacing w:val="-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конкретной</w:t>
      </w:r>
      <w:r w:rsidR="0031399D" w:rsidRPr="006D42F1">
        <w:rPr>
          <w:spacing w:val="-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аттестации.</w:t>
      </w:r>
    </w:p>
    <w:p w:rsidR="0031399D" w:rsidRPr="006D42F1" w:rsidRDefault="00776F34" w:rsidP="0031399D">
      <w:pPr>
        <w:pStyle w:val="a5"/>
        <w:numPr>
          <w:ilvl w:val="1"/>
          <w:numId w:val="5"/>
        </w:numPr>
        <w:tabs>
          <w:tab w:val="left" w:pos="1579"/>
        </w:tabs>
        <w:ind w:right="215" w:firstLine="566"/>
        <w:rPr>
          <w:sz w:val="24"/>
          <w:szCs w:val="24"/>
        </w:rPr>
      </w:pPr>
      <w:r w:rsidRPr="006D42F1">
        <w:rPr>
          <w:sz w:val="24"/>
          <w:szCs w:val="24"/>
        </w:rPr>
        <w:t xml:space="preserve">6.3. </w:t>
      </w:r>
      <w:r w:rsidR="0031399D" w:rsidRPr="006D42F1">
        <w:rPr>
          <w:sz w:val="24"/>
          <w:szCs w:val="24"/>
        </w:rPr>
        <w:t>При прохождении аттестации экстерны пользуются академическими правами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обучающихся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по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соответствующей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образовательной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программе,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в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том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числе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вправе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принимать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участие</w:t>
      </w:r>
      <w:r w:rsidR="0031399D" w:rsidRPr="006D42F1">
        <w:rPr>
          <w:spacing w:val="-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в</w:t>
      </w:r>
      <w:r w:rsidR="0031399D" w:rsidRPr="006D42F1">
        <w:rPr>
          <w:spacing w:val="-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олимпиаде</w:t>
      </w:r>
      <w:r w:rsidR="0031399D" w:rsidRPr="006D42F1">
        <w:rPr>
          <w:spacing w:val="-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школьников.</w:t>
      </w:r>
    </w:p>
    <w:p w:rsidR="0031399D" w:rsidRPr="006D42F1" w:rsidRDefault="00776F34" w:rsidP="0031399D">
      <w:pPr>
        <w:pStyle w:val="a5"/>
        <w:numPr>
          <w:ilvl w:val="1"/>
          <w:numId w:val="5"/>
        </w:numPr>
        <w:tabs>
          <w:tab w:val="left" w:pos="1579"/>
        </w:tabs>
        <w:ind w:right="210" w:firstLine="566"/>
        <w:rPr>
          <w:sz w:val="24"/>
          <w:szCs w:val="24"/>
        </w:rPr>
      </w:pPr>
      <w:r w:rsidRPr="006D42F1">
        <w:rPr>
          <w:sz w:val="24"/>
          <w:szCs w:val="24"/>
        </w:rPr>
        <w:t>6.</w:t>
      </w:r>
      <w:proofErr w:type="gramStart"/>
      <w:r w:rsidRPr="006D42F1">
        <w:rPr>
          <w:sz w:val="24"/>
          <w:szCs w:val="24"/>
        </w:rPr>
        <w:t>4.</w:t>
      </w:r>
      <w:r w:rsidR="0031399D" w:rsidRPr="006D42F1">
        <w:rPr>
          <w:sz w:val="24"/>
          <w:szCs w:val="24"/>
        </w:rPr>
        <w:t>Сроки</w:t>
      </w:r>
      <w:proofErr w:type="gramEnd"/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подачи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заявления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прохождении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промежуточной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аттестации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экстерном, а также порядок возникновения, изменения и прекращения образовательных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отношений</w:t>
      </w:r>
      <w:r w:rsidR="0031399D" w:rsidRPr="006D42F1">
        <w:rPr>
          <w:spacing w:val="-2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с</w:t>
      </w:r>
      <w:r w:rsidR="0031399D" w:rsidRPr="006D42F1">
        <w:rPr>
          <w:spacing w:val="-3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экстернами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устанавливается</w:t>
      </w:r>
      <w:r w:rsidR="0031399D" w:rsidRPr="006D42F1">
        <w:rPr>
          <w:spacing w:val="-2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локальными</w:t>
      </w:r>
      <w:r w:rsidR="0031399D" w:rsidRPr="006D42F1">
        <w:rPr>
          <w:spacing w:val="-2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нормативными</w:t>
      </w:r>
      <w:r w:rsidR="0031399D" w:rsidRPr="006D42F1">
        <w:rPr>
          <w:spacing w:val="-4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актами</w:t>
      </w:r>
      <w:r w:rsidR="0031399D" w:rsidRPr="006D42F1">
        <w:rPr>
          <w:spacing w:val="-2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школы.</w:t>
      </w:r>
    </w:p>
    <w:p w:rsidR="0031399D" w:rsidRPr="006D42F1" w:rsidRDefault="00776F34" w:rsidP="0031399D">
      <w:pPr>
        <w:pStyle w:val="a5"/>
        <w:numPr>
          <w:ilvl w:val="1"/>
          <w:numId w:val="5"/>
        </w:numPr>
        <w:tabs>
          <w:tab w:val="left" w:pos="1579"/>
        </w:tabs>
        <w:ind w:right="206" w:firstLine="566"/>
        <w:rPr>
          <w:sz w:val="24"/>
          <w:szCs w:val="24"/>
        </w:rPr>
      </w:pPr>
      <w:r w:rsidRPr="006D42F1">
        <w:rPr>
          <w:sz w:val="24"/>
          <w:szCs w:val="24"/>
        </w:rPr>
        <w:t>6.</w:t>
      </w:r>
      <w:proofErr w:type="gramStart"/>
      <w:r w:rsidRPr="006D42F1">
        <w:rPr>
          <w:sz w:val="24"/>
          <w:szCs w:val="24"/>
        </w:rPr>
        <w:t>5.</w:t>
      </w:r>
      <w:r w:rsidR="0031399D" w:rsidRPr="006D42F1">
        <w:rPr>
          <w:sz w:val="24"/>
          <w:szCs w:val="24"/>
        </w:rPr>
        <w:t>Школа</w:t>
      </w:r>
      <w:proofErr w:type="gramEnd"/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утверждает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график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прохождения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промежуточной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аттестации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экстерном,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который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предварительно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согласует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с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экстерном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или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его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родителями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(законными представителями). Промежуточная аттестации экстернов проводится по не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более</w:t>
      </w:r>
      <w:r w:rsidR="0031399D" w:rsidRPr="006D42F1">
        <w:rPr>
          <w:spacing w:val="-3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одному</w:t>
      </w:r>
      <w:r w:rsidR="0031399D" w:rsidRPr="006D42F1">
        <w:rPr>
          <w:spacing w:val="-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учебному</w:t>
      </w:r>
      <w:r w:rsidR="0031399D" w:rsidRPr="006D42F1">
        <w:rPr>
          <w:spacing w:val="-3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предмету</w:t>
      </w:r>
      <w:r w:rsidR="0031399D" w:rsidRPr="006D42F1">
        <w:rPr>
          <w:spacing w:val="-5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(курсу)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в</w:t>
      </w:r>
      <w:r w:rsidR="0031399D" w:rsidRPr="006D42F1">
        <w:rPr>
          <w:spacing w:val="-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день.</w:t>
      </w:r>
    </w:p>
    <w:p w:rsidR="0031399D" w:rsidRPr="006D42F1" w:rsidRDefault="00776F34" w:rsidP="0031399D">
      <w:pPr>
        <w:pStyle w:val="a5"/>
        <w:numPr>
          <w:ilvl w:val="1"/>
          <w:numId w:val="5"/>
        </w:numPr>
        <w:tabs>
          <w:tab w:val="left" w:pos="1579"/>
        </w:tabs>
        <w:ind w:right="208" w:firstLine="566"/>
        <w:rPr>
          <w:sz w:val="24"/>
          <w:szCs w:val="24"/>
        </w:rPr>
      </w:pPr>
      <w:r w:rsidRPr="006D42F1">
        <w:rPr>
          <w:sz w:val="24"/>
          <w:szCs w:val="24"/>
        </w:rPr>
        <w:t>6.</w:t>
      </w:r>
      <w:proofErr w:type="gramStart"/>
      <w:r w:rsidRPr="006D42F1">
        <w:rPr>
          <w:sz w:val="24"/>
          <w:szCs w:val="24"/>
        </w:rPr>
        <w:t>6.</w:t>
      </w:r>
      <w:r w:rsidR="0031399D" w:rsidRPr="006D42F1">
        <w:rPr>
          <w:sz w:val="24"/>
          <w:szCs w:val="24"/>
        </w:rPr>
        <w:t>До</w:t>
      </w:r>
      <w:proofErr w:type="gramEnd"/>
      <w:r w:rsidR="0031399D" w:rsidRPr="006D42F1">
        <w:rPr>
          <w:sz w:val="24"/>
          <w:szCs w:val="24"/>
        </w:rPr>
        <w:t xml:space="preserve"> начала промежуточной аттестации экстерн может получить консультацию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по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вопросам,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касающимся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аттестации,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в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пределах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двух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академических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часов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в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соответствии</w:t>
      </w:r>
      <w:r w:rsidR="0031399D" w:rsidRPr="006D42F1">
        <w:rPr>
          <w:spacing w:val="-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с</w:t>
      </w:r>
      <w:r w:rsidR="0031399D" w:rsidRPr="006D42F1">
        <w:rPr>
          <w:spacing w:val="-2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графиком,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утвержденным</w:t>
      </w:r>
      <w:r w:rsidR="0031399D" w:rsidRPr="006D42F1">
        <w:rPr>
          <w:spacing w:val="-3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приказом</w:t>
      </w:r>
      <w:r w:rsidR="0031399D" w:rsidRPr="006D42F1">
        <w:rPr>
          <w:spacing w:val="-2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</w:t>
      </w:r>
      <w:r w:rsidR="0031399D" w:rsidRPr="006D42F1">
        <w:rPr>
          <w:spacing w:val="-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зачислении</w:t>
      </w:r>
      <w:r w:rsidR="0031399D" w:rsidRPr="006D42F1">
        <w:rPr>
          <w:spacing w:val="-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экстерна.</w:t>
      </w:r>
    </w:p>
    <w:p w:rsidR="0031399D" w:rsidRPr="006D42F1" w:rsidRDefault="00556C27" w:rsidP="0031399D">
      <w:pPr>
        <w:pStyle w:val="a5"/>
        <w:numPr>
          <w:ilvl w:val="1"/>
          <w:numId w:val="5"/>
        </w:numPr>
        <w:tabs>
          <w:tab w:val="left" w:pos="1579"/>
        </w:tabs>
        <w:ind w:right="212" w:firstLine="566"/>
        <w:rPr>
          <w:sz w:val="24"/>
          <w:szCs w:val="24"/>
        </w:rPr>
      </w:pPr>
      <w:r w:rsidRPr="006D42F1">
        <w:rPr>
          <w:sz w:val="24"/>
          <w:szCs w:val="24"/>
        </w:rPr>
        <w:t xml:space="preserve">6.7. </w:t>
      </w:r>
      <w:r w:rsidR="0031399D" w:rsidRPr="006D42F1">
        <w:rPr>
          <w:sz w:val="24"/>
          <w:szCs w:val="24"/>
        </w:rPr>
        <w:t>Экстерн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имеет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право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на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зачет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результатов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освоения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учебных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предметов,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курсов, дисциплин (модулей), практики, дополнительных образовательных программ в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иных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организациях,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осуществляющих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образовательную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деятельность,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в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порядке,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предусмотренном</w:t>
      </w:r>
      <w:r w:rsidR="0031399D" w:rsidRPr="006D42F1">
        <w:rPr>
          <w:spacing w:val="-3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законодательством</w:t>
      </w:r>
      <w:r w:rsidR="0031399D" w:rsidRPr="006D42F1">
        <w:rPr>
          <w:spacing w:val="-3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РФ</w:t>
      </w:r>
      <w:r w:rsidR="0031399D" w:rsidRPr="006D42F1">
        <w:rPr>
          <w:spacing w:val="-2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и</w:t>
      </w:r>
      <w:r w:rsidR="0031399D" w:rsidRPr="006D42F1">
        <w:rPr>
          <w:spacing w:val="-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локальным</w:t>
      </w:r>
      <w:r w:rsidR="0031399D" w:rsidRPr="006D42F1">
        <w:rPr>
          <w:spacing w:val="-3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нормативным</w:t>
      </w:r>
      <w:r w:rsidR="0031399D" w:rsidRPr="006D42F1">
        <w:rPr>
          <w:spacing w:val="-5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актом</w:t>
      </w:r>
      <w:r w:rsidR="0031399D" w:rsidRPr="006D42F1">
        <w:rPr>
          <w:spacing w:val="-2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школы.</w:t>
      </w:r>
    </w:p>
    <w:p w:rsidR="0031399D" w:rsidRPr="006D42F1" w:rsidRDefault="00556C27" w:rsidP="0031399D">
      <w:pPr>
        <w:pStyle w:val="a5"/>
        <w:numPr>
          <w:ilvl w:val="1"/>
          <w:numId w:val="5"/>
        </w:numPr>
        <w:tabs>
          <w:tab w:val="left" w:pos="1579"/>
        </w:tabs>
        <w:ind w:right="208" w:firstLine="566"/>
        <w:rPr>
          <w:sz w:val="24"/>
          <w:szCs w:val="24"/>
        </w:rPr>
      </w:pPr>
      <w:r w:rsidRPr="006D42F1">
        <w:rPr>
          <w:sz w:val="24"/>
          <w:szCs w:val="24"/>
        </w:rPr>
        <w:t>6.</w:t>
      </w:r>
      <w:proofErr w:type="gramStart"/>
      <w:r w:rsidRPr="006D42F1">
        <w:rPr>
          <w:sz w:val="24"/>
          <w:szCs w:val="24"/>
        </w:rPr>
        <w:t>8.</w:t>
      </w:r>
      <w:r w:rsidR="0031399D" w:rsidRPr="006D42F1">
        <w:rPr>
          <w:sz w:val="24"/>
          <w:szCs w:val="24"/>
        </w:rPr>
        <w:t>Промежуточная</w:t>
      </w:r>
      <w:proofErr w:type="gramEnd"/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аттестация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экстерна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осуществляется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педагогическим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работником,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реализующим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соответствующую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часть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ООП,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самостоятельно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в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сроки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формах,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установленных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приказом</w:t>
      </w:r>
      <w:r w:rsidR="0031399D" w:rsidRPr="006D42F1">
        <w:rPr>
          <w:spacing w:val="-2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</w:t>
      </w:r>
      <w:r w:rsidR="0031399D" w:rsidRPr="006D42F1">
        <w:rPr>
          <w:spacing w:val="-3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зачислении экстерна.</w:t>
      </w:r>
    </w:p>
    <w:p w:rsidR="0031399D" w:rsidRPr="006D42F1" w:rsidRDefault="00556C27" w:rsidP="0031399D">
      <w:pPr>
        <w:pStyle w:val="a5"/>
        <w:numPr>
          <w:ilvl w:val="1"/>
          <w:numId w:val="5"/>
        </w:numPr>
        <w:tabs>
          <w:tab w:val="left" w:pos="1579"/>
        </w:tabs>
        <w:ind w:right="209" w:firstLine="566"/>
        <w:rPr>
          <w:sz w:val="24"/>
          <w:szCs w:val="24"/>
        </w:rPr>
      </w:pPr>
      <w:r w:rsidRPr="006D42F1">
        <w:rPr>
          <w:sz w:val="24"/>
          <w:szCs w:val="24"/>
        </w:rPr>
        <w:t xml:space="preserve">6.9. </w:t>
      </w:r>
      <w:r w:rsidR="0031399D" w:rsidRPr="006D42F1">
        <w:rPr>
          <w:sz w:val="24"/>
          <w:szCs w:val="24"/>
        </w:rPr>
        <w:t>Результаты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промежуточной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аттестации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экстернов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фиксируются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педагогическими работниками в протоколах, которые хранятся в личном деле экстерна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вместе с</w:t>
      </w:r>
      <w:r w:rsidR="0031399D" w:rsidRPr="006D42F1">
        <w:rPr>
          <w:spacing w:val="-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письменными работами.</w:t>
      </w:r>
    </w:p>
    <w:p w:rsidR="0031399D" w:rsidRPr="006D42F1" w:rsidRDefault="00556C27" w:rsidP="0031399D">
      <w:pPr>
        <w:pStyle w:val="a5"/>
        <w:numPr>
          <w:ilvl w:val="1"/>
          <w:numId w:val="5"/>
        </w:numPr>
        <w:tabs>
          <w:tab w:val="left" w:pos="1579"/>
        </w:tabs>
        <w:ind w:right="209" w:firstLine="566"/>
        <w:rPr>
          <w:sz w:val="24"/>
          <w:szCs w:val="24"/>
        </w:rPr>
      </w:pPr>
      <w:r w:rsidRPr="006D42F1">
        <w:rPr>
          <w:sz w:val="24"/>
          <w:szCs w:val="24"/>
        </w:rPr>
        <w:t xml:space="preserve">6.10. </w:t>
      </w:r>
      <w:r w:rsidR="0031399D" w:rsidRPr="006D42F1">
        <w:rPr>
          <w:sz w:val="24"/>
          <w:szCs w:val="24"/>
        </w:rPr>
        <w:t>На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основании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протокола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проведения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промежуточной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аттестации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экстерну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выдается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справка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с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результатами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прохождения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промежуточной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аттестации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по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ООП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соответствующего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уровня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общего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образования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по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форме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согласно</w:t>
      </w:r>
      <w:r w:rsidR="0031399D" w:rsidRPr="006D42F1">
        <w:rPr>
          <w:spacing w:val="1"/>
          <w:sz w:val="24"/>
          <w:szCs w:val="24"/>
        </w:rPr>
        <w:t xml:space="preserve"> </w:t>
      </w:r>
      <w:proofErr w:type="gramStart"/>
      <w:r w:rsidR="0031399D" w:rsidRPr="006D42F1">
        <w:rPr>
          <w:sz w:val="24"/>
          <w:szCs w:val="24"/>
        </w:rPr>
        <w:t>приложению</w:t>
      </w:r>
      <w:proofErr w:type="gramEnd"/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к</w:t>
      </w:r>
      <w:r w:rsidR="0031399D" w:rsidRPr="006D42F1">
        <w:rPr>
          <w:spacing w:val="-57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настоящему</w:t>
      </w:r>
      <w:r w:rsidR="0031399D" w:rsidRPr="006D42F1">
        <w:rPr>
          <w:spacing w:val="-6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Положению.</w:t>
      </w:r>
    </w:p>
    <w:p w:rsidR="0031399D" w:rsidRPr="006D42F1" w:rsidRDefault="00556C27" w:rsidP="0031399D">
      <w:pPr>
        <w:pStyle w:val="a5"/>
        <w:numPr>
          <w:ilvl w:val="1"/>
          <w:numId w:val="5"/>
        </w:numPr>
        <w:tabs>
          <w:tab w:val="left" w:pos="1579"/>
        </w:tabs>
        <w:ind w:right="207" w:firstLine="566"/>
        <w:rPr>
          <w:sz w:val="24"/>
          <w:szCs w:val="24"/>
        </w:rPr>
      </w:pPr>
      <w:r w:rsidRPr="006D42F1">
        <w:rPr>
          <w:sz w:val="24"/>
          <w:szCs w:val="24"/>
        </w:rPr>
        <w:t xml:space="preserve">6.11. </w:t>
      </w:r>
      <w:r w:rsidR="0031399D" w:rsidRPr="006D42F1">
        <w:rPr>
          <w:sz w:val="24"/>
          <w:szCs w:val="24"/>
        </w:rPr>
        <w:t>Неудовлетворительные результаты промежуточной аттестации по одному или</w:t>
      </w:r>
      <w:r w:rsidR="0031399D" w:rsidRPr="006D42F1">
        <w:rPr>
          <w:spacing w:val="-57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нескольким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учебным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предметам,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курсам,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дисциплинам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(модулям)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или</w:t>
      </w:r>
      <w:r w:rsidR="0031399D" w:rsidRPr="006D42F1">
        <w:rPr>
          <w:spacing w:val="1"/>
          <w:sz w:val="24"/>
          <w:szCs w:val="24"/>
        </w:rPr>
        <w:t xml:space="preserve"> </w:t>
      </w:r>
      <w:proofErr w:type="spellStart"/>
      <w:r w:rsidR="0031399D" w:rsidRPr="006D42F1">
        <w:rPr>
          <w:sz w:val="24"/>
          <w:szCs w:val="24"/>
        </w:rPr>
        <w:t>непрохождение</w:t>
      </w:r>
      <w:proofErr w:type="spellEnd"/>
      <w:r w:rsidR="0031399D" w:rsidRPr="006D42F1">
        <w:rPr>
          <w:spacing w:val="-57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промежуточной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аттестации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отсутствии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уважительных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причин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признаются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академической</w:t>
      </w:r>
      <w:r w:rsidR="0031399D" w:rsidRPr="006D42F1">
        <w:rPr>
          <w:spacing w:val="-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задолженностью.</w:t>
      </w:r>
    </w:p>
    <w:p w:rsidR="00556C27" w:rsidRPr="006D42F1" w:rsidRDefault="00556C27" w:rsidP="0031399D">
      <w:pPr>
        <w:pStyle w:val="a5"/>
        <w:numPr>
          <w:ilvl w:val="1"/>
          <w:numId w:val="5"/>
        </w:numPr>
        <w:tabs>
          <w:tab w:val="left" w:pos="1579"/>
        </w:tabs>
        <w:ind w:right="207" w:firstLine="566"/>
        <w:rPr>
          <w:sz w:val="24"/>
          <w:szCs w:val="24"/>
        </w:rPr>
      </w:pPr>
    </w:p>
    <w:p w:rsidR="0031399D" w:rsidRPr="006D42F1" w:rsidRDefault="00556C27" w:rsidP="0031399D">
      <w:pPr>
        <w:pStyle w:val="a5"/>
        <w:numPr>
          <w:ilvl w:val="1"/>
          <w:numId w:val="5"/>
        </w:numPr>
        <w:tabs>
          <w:tab w:val="left" w:pos="1579"/>
        </w:tabs>
        <w:ind w:right="207" w:firstLine="566"/>
        <w:rPr>
          <w:sz w:val="24"/>
          <w:szCs w:val="24"/>
        </w:rPr>
      </w:pPr>
      <w:r w:rsidRPr="006D42F1">
        <w:rPr>
          <w:sz w:val="24"/>
          <w:szCs w:val="24"/>
        </w:rPr>
        <w:t xml:space="preserve">6.12. </w:t>
      </w:r>
      <w:r w:rsidR="0031399D" w:rsidRPr="006D42F1">
        <w:rPr>
          <w:sz w:val="24"/>
          <w:szCs w:val="24"/>
        </w:rPr>
        <w:t>Обучающиеся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в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форме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семейного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образования,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не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ликвидировавшие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в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установленные сроки академической задолженности, продолжают получать образование в</w:t>
      </w:r>
      <w:r w:rsidR="0031399D" w:rsidRPr="006D42F1">
        <w:rPr>
          <w:spacing w:val="-57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школе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в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соответствии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с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законодательством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РФ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и локальными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нормативными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актами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школы.</w:t>
      </w:r>
    </w:p>
    <w:p w:rsidR="0031399D" w:rsidRPr="006D42F1" w:rsidRDefault="00556C27" w:rsidP="0031399D">
      <w:pPr>
        <w:pStyle w:val="a5"/>
        <w:numPr>
          <w:ilvl w:val="1"/>
          <w:numId w:val="5"/>
        </w:numPr>
        <w:tabs>
          <w:tab w:val="left" w:pos="1579"/>
        </w:tabs>
        <w:spacing w:before="1"/>
        <w:ind w:right="211" w:firstLine="566"/>
        <w:rPr>
          <w:sz w:val="24"/>
          <w:szCs w:val="24"/>
        </w:rPr>
      </w:pPr>
      <w:r w:rsidRPr="006D42F1">
        <w:rPr>
          <w:sz w:val="24"/>
          <w:szCs w:val="24"/>
        </w:rPr>
        <w:t xml:space="preserve">6.13. </w:t>
      </w:r>
      <w:r w:rsidR="0031399D" w:rsidRPr="006D42F1">
        <w:rPr>
          <w:sz w:val="24"/>
          <w:szCs w:val="24"/>
        </w:rPr>
        <w:t>Промежуточная и государственная итоговая аттестация могут проводиться в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течение</w:t>
      </w:r>
      <w:r w:rsidR="0031399D" w:rsidRPr="006D42F1">
        <w:rPr>
          <w:spacing w:val="-2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одного</w:t>
      </w:r>
      <w:r w:rsidR="0031399D" w:rsidRPr="006D42F1">
        <w:rPr>
          <w:spacing w:val="2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учебного года,</w:t>
      </w:r>
      <w:r w:rsidR="0031399D" w:rsidRPr="006D42F1">
        <w:rPr>
          <w:spacing w:val="-2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но</w:t>
      </w:r>
      <w:r w:rsidR="0031399D" w:rsidRPr="006D42F1">
        <w:rPr>
          <w:spacing w:val="-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не</w:t>
      </w:r>
      <w:r w:rsidR="0031399D" w:rsidRPr="006D42F1">
        <w:rPr>
          <w:spacing w:val="-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должны</w:t>
      </w:r>
      <w:r w:rsidR="0031399D" w:rsidRPr="006D42F1">
        <w:rPr>
          <w:spacing w:val="-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совпадать по срокам.</w:t>
      </w:r>
    </w:p>
    <w:p w:rsidR="0031399D" w:rsidRPr="006D42F1" w:rsidRDefault="00556C27" w:rsidP="0031399D">
      <w:pPr>
        <w:pStyle w:val="a5"/>
        <w:numPr>
          <w:ilvl w:val="1"/>
          <w:numId w:val="5"/>
        </w:numPr>
        <w:tabs>
          <w:tab w:val="left" w:pos="1579"/>
        </w:tabs>
        <w:ind w:right="210" w:firstLine="566"/>
        <w:rPr>
          <w:sz w:val="24"/>
          <w:szCs w:val="24"/>
        </w:rPr>
      </w:pPr>
      <w:r w:rsidRPr="006D42F1">
        <w:rPr>
          <w:sz w:val="24"/>
          <w:szCs w:val="24"/>
        </w:rPr>
        <w:t xml:space="preserve">6.14. </w:t>
      </w:r>
      <w:r w:rsidR="0031399D" w:rsidRPr="006D42F1">
        <w:rPr>
          <w:sz w:val="24"/>
          <w:szCs w:val="24"/>
        </w:rPr>
        <w:t>Срок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подачи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заявления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на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зачисление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в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школу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для</w:t>
      </w:r>
      <w:r w:rsidR="0031399D" w:rsidRPr="006D42F1">
        <w:rPr>
          <w:spacing w:val="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прохождения</w:t>
      </w:r>
      <w:r w:rsidR="0031399D" w:rsidRPr="006D42F1">
        <w:rPr>
          <w:spacing w:val="-57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государственной</w:t>
      </w:r>
      <w:r w:rsidR="0031399D" w:rsidRPr="006D42F1">
        <w:rPr>
          <w:spacing w:val="-1"/>
          <w:sz w:val="24"/>
          <w:szCs w:val="24"/>
        </w:rPr>
        <w:t xml:space="preserve"> </w:t>
      </w:r>
      <w:r w:rsidR="0031399D" w:rsidRPr="006D42F1">
        <w:rPr>
          <w:sz w:val="24"/>
          <w:szCs w:val="24"/>
        </w:rPr>
        <w:t>итоговой аттестации составляет:</w:t>
      </w:r>
    </w:p>
    <w:p w:rsidR="0031399D" w:rsidRPr="006D42F1" w:rsidRDefault="0031399D" w:rsidP="0031399D">
      <w:pPr>
        <w:pStyle w:val="a5"/>
        <w:numPr>
          <w:ilvl w:val="0"/>
          <w:numId w:val="4"/>
        </w:numPr>
        <w:tabs>
          <w:tab w:val="left" w:pos="1296"/>
        </w:tabs>
        <w:ind w:left="993" w:right="383" w:firstLine="0"/>
        <w:rPr>
          <w:sz w:val="24"/>
          <w:szCs w:val="24"/>
        </w:rPr>
      </w:pPr>
      <w:r w:rsidRPr="006D42F1">
        <w:rPr>
          <w:sz w:val="24"/>
          <w:szCs w:val="24"/>
        </w:rPr>
        <w:t>по ООП ООО – не менее чем за две недели до даты проведения итогового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собеседования</w:t>
      </w:r>
      <w:r w:rsidRPr="006D42F1">
        <w:rPr>
          <w:spacing w:val="-6"/>
          <w:sz w:val="24"/>
          <w:szCs w:val="24"/>
        </w:rPr>
        <w:t xml:space="preserve"> </w:t>
      </w:r>
      <w:r w:rsidRPr="006D42F1">
        <w:rPr>
          <w:sz w:val="24"/>
          <w:szCs w:val="24"/>
        </w:rPr>
        <w:t>по</w:t>
      </w:r>
      <w:r w:rsidRPr="006D42F1">
        <w:rPr>
          <w:spacing w:val="-5"/>
          <w:sz w:val="24"/>
          <w:szCs w:val="24"/>
        </w:rPr>
        <w:t xml:space="preserve"> </w:t>
      </w:r>
      <w:r w:rsidRPr="006D42F1">
        <w:rPr>
          <w:sz w:val="24"/>
          <w:szCs w:val="24"/>
        </w:rPr>
        <w:t>русскому</w:t>
      </w:r>
      <w:r w:rsidRPr="006D42F1">
        <w:rPr>
          <w:spacing w:val="-8"/>
          <w:sz w:val="24"/>
          <w:szCs w:val="24"/>
        </w:rPr>
        <w:t xml:space="preserve"> </w:t>
      </w:r>
      <w:r w:rsidRPr="006D42F1">
        <w:rPr>
          <w:sz w:val="24"/>
          <w:szCs w:val="24"/>
        </w:rPr>
        <w:t>языку, но</w:t>
      </w:r>
      <w:r w:rsidRPr="006D42F1">
        <w:rPr>
          <w:spacing w:val="-5"/>
          <w:sz w:val="24"/>
          <w:szCs w:val="24"/>
        </w:rPr>
        <w:t xml:space="preserve"> </w:t>
      </w:r>
      <w:r w:rsidRPr="006D42F1">
        <w:rPr>
          <w:sz w:val="24"/>
          <w:szCs w:val="24"/>
        </w:rPr>
        <w:t>не</w:t>
      </w:r>
      <w:r w:rsidRPr="006D42F1">
        <w:rPr>
          <w:spacing w:val="-6"/>
          <w:sz w:val="24"/>
          <w:szCs w:val="24"/>
        </w:rPr>
        <w:t xml:space="preserve"> </w:t>
      </w:r>
      <w:r w:rsidRPr="006D42F1">
        <w:rPr>
          <w:sz w:val="24"/>
          <w:szCs w:val="24"/>
        </w:rPr>
        <w:t>позднее</w:t>
      </w:r>
      <w:r w:rsidRPr="006D42F1">
        <w:rPr>
          <w:spacing w:val="-5"/>
          <w:sz w:val="24"/>
          <w:szCs w:val="24"/>
        </w:rPr>
        <w:t xml:space="preserve"> </w:t>
      </w:r>
      <w:r w:rsidRPr="006D42F1">
        <w:rPr>
          <w:sz w:val="24"/>
          <w:szCs w:val="24"/>
        </w:rPr>
        <w:t>1 марта;</w:t>
      </w:r>
    </w:p>
    <w:p w:rsidR="0031399D" w:rsidRPr="006D42F1" w:rsidRDefault="0031399D" w:rsidP="0031399D">
      <w:pPr>
        <w:ind w:left="993"/>
        <w:jc w:val="both"/>
        <w:rPr>
          <w:sz w:val="24"/>
          <w:szCs w:val="24"/>
        </w:rPr>
      </w:pPr>
    </w:p>
    <w:p w:rsidR="0031399D" w:rsidRPr="006D42F1" w:rsidRDefault="0031399D" w:rsidP="00556C27">
      <w:pPr>
        <w:ind w:firstLine="993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</w:r>
      <w:r w:rsidR="00556C27" w:rsidRPr="006D42F1">
        <w:rPr>
          <w:sz w:val="24"/>
          <w:szCs w:val="24"/>
        </w:rPr>
        <w:t xml:space="preserve">6.15. </w:t>
      </w:r>
      <w:r w:rsidRPr="006D42F1">
        <w:rPr>
          <w:sz w:val="24"/>
          <w:szCs w:val="24"/>
        </w:rPr>
        <w:t>Экстерны допускаются к государственной итоговой аттестации 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</w:t>
      </w:r>
    </w:p>
    <w:p w:rsidR="0031399D" w:rsidRPr="006D42F1" w:rsidRDefault="0031399D" w:rsidP="0031399D">
      <w:pPr>
        <w:ind w:left="993"/>
        <w:jc w:val="both"/>
        <w:rPr>
          <w:sz w:val="24"/>
          <w:szCs w:val="24"/>
        </w:rPr>
      </w:pPr>
      <w:r w:rsidRPr="006D42F1">
        <w:rPr>
          <w:sz w:val="24"/>
          <w:szCs w:val="24"/>
        </w:rPr>
        <w:tab/>
      </w:r>
      <w:r w:rsidR="00556C27" w:rsidRPr="006D42F1">
        <w:rPr>
          <w:sz w:val="24"/>
          <w:szCs w:val="24"/>
        </w:rPr>
        <w:t xml:space="preserve">6.16. </w:t>
      </w:r>
      <w:r w:rsidRPr="006D42F1">
        <w:rPr>
          <w:sz w:val="24"/>
          <w:szCs w:val="24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556C27" w:rsidRPr="006D42F1" w:rsidRDefault="00556C27" w:rsidP="0031399D">
      <w:pPr>
        <w:spacing w:line="247" w:lineRule="auto"/>
        <w:jc w:val="both"/>
        <w:rPr>
          <w:sz w:val="24"/>
          <w:szCs w:val="24"/>
        </w:rPr>
      </w:pPr>
    </w:p>
    <w:p w:rsidR="00556C27" w:rsidRPr="006D42F1" w:rsidRDefault="00556C27" w:rsidP="00556C27">
      <w:pPr>
        <w:tabs>
          <w:tab w:val="left" w:pos="4455"/>
        </w:tabs>
        <w:jc w:val="center"/>
        <w:rPr>
          <w:b/>
          <w:sz w:val="24"/>
          <w:szCs w:val="24"/>
        </w:rPr>
      </w:pPr>
      <w:r w:rsidRPr="006D42F1">
        <w:rPr>
          <w:b/>
          <w:sz w:val="24"/>
          <w:szCs w:val="24"/>
        </w:rPr>
        <w:t>7. Ликвидация академической задолженности</w:t>
      </w:r>
    </w:p>
    <w:p w:rsidR="00556C27" w:rsidRPr="006D42F1" w:rsidRDefault="00556C27" w:rsidP="00556C27">
      <w:pPr>
        <w:tabs>
          <w:tab w:val="left" w:pos="4455"/>
        </w:tabs>
        <w:jc w:val="center"/>
        <w:rPr>
          <w:sz w:val="24"/>
          <w:szCs w:val="24"/>
        </w:rPr>
      </w:pPr>
    </w:p>
    <w:p w:rsidR="00556C27" w:rsidRPr="006D42F1" w:rsidRDefault="00556C27" w:rsidP="00556C27">
      <w:pPr>
        <w:rPr>
          <w:sz w:val="24"/>
          <w:szCs w:val="24"/>
        </w:rPr>
      </w:pPr>
    </w:p>
    <w:p w:rsidR="00556C27" w:rsidRPr="006D42F1" w:rsidRDefault="00556C27" w:rsidP="00556C27">
      <w:pPr>
        <w:pStyle w:val="a5"/>
        <w:numPr>
          <w:ilvl w:val="1"/>
          <w:numId w:val="5"/>
        </w:numPr>
        <w:tabs>
          <w:tab w:val="left" w:pos="1435"/>
        </w:tabs>
        <w:ind w:right="207" w:firstLine="566"/>
        <w:rPr>
          <w:sz w:val="24"/>
          <w:szCs w:val="24"/>
        </w:rPr>
      </w:pPr>
      <w:r w:rsidRPr="006D42F1">
        <w:rPr>
          <w:sz w:val="24"/>
          <w:szCs w:val="24"/>
        </w:rPr>
        <w:t xml:space="preserve">7.1. </w:t>
      </w:r>
      <w:r w:rsidRPr="006D42F1">
        <w:rPr>
          <w:sz w:val="24"/>
          <w:szCs w:val="24"/>
        </w:rPr>
        <w:t>Обучающиеся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экстерны,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имеющие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академическую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задолженность,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вправе</w:t>
      </w:r>
      <w:r w:rsidRPr="006D42F1">
        <w:rPr>
          <w:spacing w:val="-57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пройти промежуточную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аттестацию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по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соответствующим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учебному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предмету,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курсу,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дисциплине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(модулю)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не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более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двух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раз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в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сроки,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определяемые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приказом</w:t>
      </w:r>
      <w:r w:rsidRPr="006D42F1">
        <w:rPr>
          <w:spacing w:val="60"/>
          <w:sz w:val="24"/>
          <w:szCs w:val="24"/>
        </w:rPr>
        <w:t xml:space="preserve"> </w:t>
      </w:r>
      <w:r w:rsidRPr="006D42F1">
        <w:rPr>
          <w:sz w:val="24"/>
          <w:szCs w:val="24"/>
        </w:rPr>
        <w:t>директора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школы на основании решения педагогического совета, в пределах одного года с момента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образования академической задолженности. В указанный период не включаются время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болезни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обучающегося.</w:t>
      </w:r>
    </w:p>
    <w:p w:rsidR="00556C27" w:rsidRPr="006D42F1" w:rsidRDefault="00556C27" w:rsidP="00556C27">
      <w:pPr>
        <w:pStyle w:val="a5"/>
        <w:numPr>
          <w:ilvl w:val="1"/>
          <w:numId w:val="5"/>
        </w:numPr>
        <w:tabs>
          <w:tab w:val="left" w:pos="1435"/>
        </w:tabs>
        <w:ind w:right="216" w:firstLine="566"/>
        <w:rPr>
          <w:sz w:val="24"/>
          <w:szCs w:val="24"/>
        </w:rPr>
      </w:pPr>
      <w:r w:rsidRPr="006D42F1">
        <w:rPr>
          <w:sz w:val="24"/>
          <w:szCs w:val="24"/>
        </w:rPr>
        <w:t xml:space="preserve">7.2. </w:t>
      </w:r>
      <w:r w:rsidRPr="006D42F1">
        <w:rPr>
          <w:sz w:val="24"/>
          <w:szCs w:val="24"/>
        </w:rPr>
        <w:t>Обучающиеся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экстерны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обязаны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ликвидировать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академическую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задолженность по учебным предметам, курсам, дисциплинам (модулям) в установленные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школой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сроки.</w:t>
      </w:r>
    </w:p>
    <w:p w:rsidR="00556C27" w:rsidRPr="006D42F1" w:rsidRDefault="00556C27" w:rsidP="00556C27">
      <w:pPr>
        <w:pStyle w:val="a5"/>
        <w:numPr>
          <w:ilvl w:val="1"/>
          <w:numId w:val="5"/>
        </w:numPr>
        <w:tabs>
          <w:tab w:val="left" w:pos="1435"/>
        </w:tabs>
        <w:ind w:right="207" w:firstLine="566"/>
        <w:rPr>
          <w:sz w:val="24"/>
          <w:szCs w:val="24"/>
        </w:rPr>
      </w:pPr>
      <w:r w:rsidRPr="006D42F1">
        <w:rPr>
          <w:sz w:val="24"/>
          <w:szCs w:val="24"/>
        </w:rPr>
        <w:t xml:space="preserve">7.3. </w:t>
      </w:r>
      <w:r w:rsidRPr="006D42F1">
        <w:rPr>
          <w:sz w:val="24"/>
          <w:szCs w:val="24"/>
        </w:rPr>
        <w:t>Для проведения промежуточной аттестации во второй раз приказом директора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школы создается комиссия, которая формируется по предметному принципу из не менее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трех педагогических работников с учетом их занятости. Персональный состав комиссии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утверждается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приказом.</w:t>
      </w:r>
    </w:p>
    <w:p w:rsidR="00556C27" w:rsidRPr="006D42F1" w:rsidRDefault="00556C27" w:rsidP="00556C27">
      <w:pPr>
        <w:pStyle w:val="a5"/>
        <w:numPr>
          <w:ilvl w:val="1"/>
          <w:numId w:val="5"/>
        </w:numPr>
        <w:tabs>
          <w:tab w:val="left" w:pos="1435"/>
        </w:tabs>
        <w:ind w:right="216" w:firstLine="566"/>
        <w:rPr>
          <w:sz w:val="24"/>
          <w:szCs w:val="24"/>
        </w:rPr>
      </w:pPr>
      <w:proofErr w:type="gramStart"/>
      <w:r w:rsidRPr="006D42F1">
        <w:rPr>
          <w:sz w:val="24"/>
          <w:szCs w:val="24"/>
        </w:rPr>
        <w:t xml:space="preserve">7.4  </w:t>
      </w:r>
      <w:r w:rsidRPr="006D42F1">
        <w:rPr>
          <w:sz w:val="24"/>
          <w:szCs w:val="24"/>
        </w:rPr>
        <w:t>Ликвидация</w:t>
      </w:r>
      <w:proofErr w:type="gramEnd"/>
      <w:r w:rsidRPr="006D42F1">
        <w:rPr>
          <w:sz w:val="24"/>
          <w:szCs w:val="24"/>
        </w:rPr>
        <w:t xml:space="preserve"> академической задолженности осуществляется в тех же формах, в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которых</w:t>
      </w:r>
      <w:r w:rsidRPr="006D42F1">
        <w:rPr>
          <w:spacing w:val="-2"/>
          <w:sz w:val="24"/>
          <w:szCs w:val="24"/>
        </w:rPr>
        <w:t xml:space="preserve"> </w:t>
      </w:r>
      <w:r w:rsidRPr="006D42F1">
        <w:rPr>
          <w:sz w:val="24"/>
          <w:szCs w:val="24"/>
        </w:rPr>
        <w:t>была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организована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промежуточная аттестация.</w:t>
      </w:r>
    </w:p>
    <w:p w:rsidR="00556C27" w:rsidRPr="006D42F1" w:rsidRDefault="00556C27" w:rsidP="00556C27">
      <w:pPr>
        <w:pStyle w:val="a5"/>
        <w:numPr>
          <w:ilvl w:val="1"/>
          <w:numId w:val="5"/>
        </w:numPr>
        <w:tabs>
          <w:tab w:val="left" w:pos="1435"/>
        </w:tabs>
        <w:ind w:right="212" w:firstLine="566"/>
        <w:rPr>
          <w:sz w:val="24"/>
          <w:szCs w:val="24"/>
        </w:rPr>
      </w:pPr>
      <w:r w:rsidRPr="006D42F1">
        <w:rPr>
          <w:sz w:val="24"/>
          <w:szCs w:val="24"/>
        </w:rPr>
        <w:t xml:space="preserve">7.5. </w:t>
      </w:r>
      <w:r w:rsidRPr="006D42F1">
        <w:rPr>
          <w:sz w:val="24"/>
          <w:szCs w:val="24"/>
        </w:rPr>
        <w:t>Результаты ликвидации академической задолженности по соответствующему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учебному</w:t>
      </w:r>
      <w:r w:rsidRPr="006D42F1">
        <w:rPr>
          <w:spacing w:val="-5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предмету,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курсу,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дисциплине</w:t>
      </w:r>
      <w:r w:rsidRPr="006D42F1">
        <w:rPr>
          <w:spacing w:val="-2"/>
          <w:sz w:val="24"/>
          <w:szCs w:val="24"/>
        </w:rPr>
        <w:t xml:space="preserve"> </w:t>
      </w:r>
      <w:r w:rsidRPr="006D42F1">
        <w:rPr>
          <w:sz w:val="24"/>
          <w:szCs w:val="24"/>
        </w:rPr>
        <w:t>(модулю)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оформляются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протоколом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комиссии.</w:t>
      </w:r>
    </w:p>
    <w:p w:rsidR="00556C27" w:rsidRPr="006D42F1" w:rsidRDefault="00556C27" w:rsidP="00556C27">
      <w:pPr>
        <w:pStyle w:val="a5"/>
        <w:numPr>
          <w:ilvl w:val="1"/>
          <w:numId w:val="5"/>
        </w:numPr>
        <w:tabs>
          <w:tab w:val="left" w:pos="1435"/>
        </w:tabs>
        <w:ind w:right="204" w:firstLine="566"/>
        <w:rPr>
          <w:sz w:val="24"/>
          <w:szCs w:val="24"/>
        </w:rPr>
      </w:pPr>
      <w:r w:rsidRPr="006D42F1">
        <w:rPr>
          <w:sz w:val="24"/>
          <w:szCs w:val="24"/>
        </w:rPr>
        <w:t xml:space="preserve">7.6. </w:t>
      </w:r>
      <w:r w:rsidRPr="006D42F1">
        <w:rPr>
          <w:sz w:val="24"/>
          <w:szCs w:val="24"/>
        </w:rPr>
        <w:t>Протоколы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комиссии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с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результатами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ликвидации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академической</w:t>
      </w:r>
      <w:r w:rsidRPr="006D42F1">
        <w:rPr>
          <w:spacing w:val="-57"/>
          <w:sz w:val="24"/>
          <w:szCs w:val="24"/>
        </w:rPr>
        <w:t xml:space="preserve"> </w:t>
      </w:r>
      <w:r w:rsidRPr="006D42F1">
        <w:rPr>
          <w:sz w:val="24"/>
          <w:szCs w:val="24"/>
        </w:rPr>
        <w:t>задолженности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обучающихся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хранятся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у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заместителя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директора. Протоколы комиссии с результатами ликвидации академической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задолженности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экстернов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хранятся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в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личном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деле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экстерна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вместе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с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письменными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работами.</w:t>
      </w:r>
    </w:p>
    <w:p w:rsidR="00556C27" w:rsidRPr="006D42F1" w:rsidRDefault="00556C27" w:rsidP="00556C27">
      <w:pPr>
        <w:pStyle w:val="a5"/>
        <w:numPr>
          <w:ilvl w:val="1"/>
          <w:numId w:val="5"/>
        </w:numPr>
        <w:tabs>
          <w:tab w:val="left" w:pos="1435"/>
        </w:tabs>
        <w:ind w:right="208" w:firstLine="566"/>
        <w:rPr>
          <w:sz w:val="24"/>
          <w:szCs w:val="24"/>
        </w:rPr>
      </w:pPr>
      <w:r w:rsidRPr="006D42F1">
        <w:rPr>
          <w:sz w:val="24"/>
          <w:szCs w:val="24"/>
        </w:rPr>
        <w:t xml:space="preserve">7.7. </w:t>
      </w:r>
      <w:r w:rsidRPr="006D42F1">
        <w:rPr>
          <w:sz w:val="24"/>
          <w:szCs w:val="24"/>
        </w:rPr>
        <w:t>Положительные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результаты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ликвидации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академической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задолженности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обучающихся</w:t>
      </w:r>
      <w:r w:rsidRPr="006D42F1">
        <w:rPr>
          <w:spacing w:val="61"/>
          <w:sz w:val="24"/>
          <w:szCs w:val="24"/>
        </w:rPr>
        <w:t xml:space="preserve"> </w:t>
      </w:r>
      <w:r w:rsidRPr="006D42F1">
        <w:rPr>
          <w:sz w:val="24"/>
          <w:szCs w:val="24"/>
        </w:rPr>
        <w:t>фиксируются</w:t>
      </w:r>
      <w:r w:rsidRPr="006D42F1">
        <w:rPr>
          <w:spacing w:val="61"/>
          <w:sz w:val="24"/>
          <w:szCs w:val="24"/>
        </w:rPr>
        <w:t xml:space="preserve"> </w:t>
      </w:r>
      <w:r w:rsidRPr="006D42F1">
        <w:rPr>
          <w:sz w:val="24"/>
          <w:szCs w:val="24"/>
        </w:rPr>
        <w:t xml:space="preserve">ответственным  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 xml:space="preserve">педагогическим  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 xml:space="preserve">работником  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в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электронном журнале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успеваемости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в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порядке,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предусмотренном</w:t>
      </w:r>
      <w:r w:rsidRPr="006D42F1">
        <w:rPr>
          <w:spacing w:val="61"/>
          <w:sz w:val="24"/>
          <w:szCs w:val="24"/>
        </w:rPr>
        <w:t xml:space="preserve"> </w:t>
      </w:r>
      <w:r w:rsidRPr="006D42F1">
        <w:rPr>
          <w:sz w:val="24"/>
          <w:szCs w:val="24"/>
        </w:rPr>
        <w:t>настоящим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Положением.</w:t>
      </w:r>
    </w:p>
    <w:p w:rsidR="00556C27" w:rsidRPr="006D42F1" w:rsidRDefault="00556C27" w:rsidP="00556C27">
      <w:pPr>
        <w:pStyle w:val="a5"/>
        <w:numPr>
          <w:ilvl w:val="1"/>
          <w:numId w:val="5"/>
        </w:numPr>
        <w:tabs>
          <w:tab w:val="left" w:pos="1435"/>
        </w:tabs>
        <w:ind w:right="208" w:firstLine="566"/>
        <w:rPr>
          <w:sz w:val="24"/>
          <w:szCs w:val="24"/>
        </w:rPr>
        <w:sectPr w:rsidR="00556C27" w:rsidRPr="006D42F1">
          <w:pgSz w:w="11910" w:h="16840"/>
          <w:pgMar w:top="1040" w:right="640" w:bottom="280" w:left="1400" w:header="720" w:footer="720" w:gutter="0"/>
          <w:cols w:space="720"/>
        </w:sectPr>
      </w:pPr>
      <w:r w:rsidRPr="006D42F1">
        <w:rPr>
          <w:sz w:val="24"/>
          <w:szCs w:val="24"/>
        </w:rPr>
        <w:t xml:space="preserve">7.8. </w:t>
      </w:r>
      <w:r w:rsidRPr="006D42F1">
        <w:rPr>
          <w:sz w:val="24"/>
          <w:szCs w:val="24"/>
        </w:rPr>
        <w:t>Обучающиеся,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не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ликвидировавшие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в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установленные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сроки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академической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задолженности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с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момента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ее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образования,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по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усмотрению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их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родителей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(законных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представителей)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оставляются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на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повторное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обучение,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переводятся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на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обучение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по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адаптированным образовательным программам в соответствии с рекомендациями ПМПК</w:t>
      </w:r>
      <w:r w:rsidRPr="006D42F1">
        <w:rPr>
          <w:spacing w:val="1"/>
          <w:sz w:val="24"/>
          <w:szCs w:val="24"/>
        </w:rPr>
        <w:t xml:space="preserve"> </w:t>
      </w:r>
      <w:r w:rsidRPr="006D42F1">
        <w:rPr>
          <w:sz w:val="24"/>
          <w:szCs w:val="24"/>
        </w:rPr>
        <w:t>либо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на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обучение</w:t>
      </w:r>
      <w:r w:rsidRPr="006D42F1">
        <w:rPr>
          <w:spacing w:val="-1"/>
          <w:sz w:val="24"/>
          <w:szCs w:val="24"/>
        </w:rPr>
        <w:t xml:space="preserve"> </w:t>
      </w:r>
      <w:r w:rsidRPr="006D42F1">
        <w:rPr>
          <w:sz w:val="24"/>
          <w:szCs w:val="24"/>
        </w:rPr>
        <w:t>по индивидуальному</w:t>
      </w:r>
      <w:r w:rsidRPr="006D42F1">
        <w:rPr>
          <w:spacing w:val="-2"/>
          <w:sz w:val="24"/>
          <w:szCs w:val="24"/>
        </w:rPr>
        <w:t xml:space="preserve"> </w:t>
      </w:r>
      <w:r w:rsidRPr="006D42F1">
        <w:rPr>
          <w:sz w:val="24"/>
          <w:szCs w:val="24"/>
        </w:rPr>
        <w:t>учебному</w:t>
      </w:r>
      <w:r w:rsidRPr="006D42F1">
        <w:rPr>
          <w:spacing w:val="-5"/>
          <w:sz w:val="24"/>
          <w:szCs w:val="24"/>
        </w:rPr>
        <w:t xml:space="preserve"> </w:t>
      </w:r>
      <w:r w:rsidRPr="006D42F1">
        <w:rPr>
          <w:sz w:val="24"/>
          <w:szCs w:val="24"/>
        </w:rPr>
        <w:t>плану</w:t>
      </w:r>
    </w:p>
    <w:p w:rsidR="00556C27" w:rsidRPr="006D42F1" w:rsidRDefault="00556C27" w:rsidP="00556C27">
      <w:pPr>
        <w:rPr>
          <w:sz w:val="24"/>
          <w:szCs w:val="24"/>
        </w:rPr>
      </w:pPr>
      <w:bookmarkStart w:id="0" w:name="_GoBack"/>
      <w:bookmarkEnd w:id="0"/>
    </w:p>
    <w:p w:rsidR="00556C27" w:rsidRPr="006D42F1" w:rsidRDefault="00556C27" w:rsidP="00556C27">
      <w:pPr>
        <w:ind w:firstLine="708"/>
        <w:rPr>
          <w:sz w:val="24"/>
          <w:szCs w:val="24"/>
        </w:rPr>
      </w:pPr>
    </w:p>
    <w:p w:rsidR="00556C27" w:rsidRPr="006D42F1" w:rsidRDefault="00556C27" w:rsidP="00556C27">
      <w:pPr>
        <w:pStyle w:val="a3"/>
        <w:spacing w:before="9"/>
        <w:ind w:left="0"/>
        <w:jc w:val="left"/>
      </w:pPr>
      <w:r w:rsidRPr="006D42F1">
        <w:tab/>
      </w:r>
    </w:p>
    <w:p w:rsidR="00556C27" w:rsidRPr="006D42F1" w:rsidRDefault="00556C27" w:rsidP="00556C27">
      <w:pPr>
        <w:pStyle w:val="a3"/>
        <w:spacing w:before="1"/>
        <w:ind w:left="5544" w:right="205" w:firstLine="2815"/>
        <w:jc w:val="right"/>
      </w:pPr>
      <w:r w:rsidRPr="006D42F1">
        <w:t>Приложение</w:t>
      </w:r>
      <w:r w:rsidRPr="006D42F1">
        <w:rPr>
          <w:spacing w:val="-57"/>
        </w:rPr>
        <w:t xml:space="preserve"> </w:t>
      </w:r>
      <w:r w:rsidRPr="006D42F1">
        <w:t>к</w:t>
      </w:r>
      <w:r w:rsidRPr="006D42F1">
        <w:rPr>
          <w:spacing w:val="-4"/>
        </w:rPr>
        <w:t xml:space="preserve"> </w:t>
      </w:r>
      <w:r w:rsidRPr="006D42F1">
        <w:t>Положению</w:t>
      </w:r>
      <w:r w:rsidRPr="006D42F1">
        <w:rPr>
          <w:spacing w:val="-4"/>
        </w:rPr>
        <w:t xml:space="preserve"> </w:t>
      </w:r>
      <w:r w:rsidRPr="006D42F1">
        <w:t>о</w:t>
      </w:r>
      <w:r w:rsidRPr="006D42F1">
        <w:rPr>
          <w:spacing w:val="-4"/>
        </w:rPr>
        <w:t xml:space="preserve"> </w:t>
      </w:r>
      <w:r w:rsidRPr="006D42F1">
        <w:t>формах,</w:t>
      </w:r>
      <w:r w:rsidRPr="006D42F1">
        <w:rPr>
          <w:spacing w:val="-3"/>
        </w:rPr>
        <w:t xml:space="preserve"> </w:t>
      </w:r>
      <w:r w:rsidRPr="006D42F1">
        <w:t>периодичности</w:t>
      </w:r>
    </w:p>
    <w:p w:rsidR="00556C27" w:rsidRPr="006D42F1" w:rsidRDefault="00556C27" w:rsidP="00556C27">
      <w:pPr>
        <w:pStyle w:val="a3"/>
        <w:ind w:left="5110" w:right="210" w:firstLine="57"/>
        <w:jc w:val="right"/>
      </w:pPr>
      <w:r w:rsidRPr="006D42F1">
        <w:t>и порядке текущего контроля успеваемости</w:t>
      </w:r>
      <w:r w:rsidRPr="006D42F1">
        <w:rPr>
          <w:spacing w:val="-57"/>
        </w:rPr>
        <w:t xml:space="preserve"> </w:t>
      </w:r>
      <w:r w:rsidRPr="006D42F1">
        <w:t>и</w:t>
      </w:r>
      <w:r w:rsidRPr="006D42F1">
        <w:rPr>
          <w:spacing w:val="-5"/>
        </w:rPr>
        <w:t xml:space="preserve"> </w:t>
      </w:r>
      <w:r w:rsidRPr="006D42F1">
        <w:t>промежуточной</w:t>
      </w:r>
      <w:r w:rsidRPr="006D42F1">
        <w:rPr>
          <w:spacing w:val="-4"/>
        </w:rPr>
        <w:t xml:space="preserve"> </w:t>
      </w:r>
      <w:r w:rsidRPr="006D42F1">
        <w:t>аттестации</w:t>
      </w:r>
      <w:r w:rsidRPr="006D42F1">
        <w:rPr>
          <w:spacing w:val="-4"/>
        </w:rPr>
        <w:t xml:space="preserve"> </w:t>
      </w:r>
      <w:r w:rsidRPr="006D42F1">
        <w:t>обучающихся</w:t>
      </w:r>
    </w:p>
    <w:p w:rsidR="00556C27" w:rsidRPr="006D42F1" w:rsidRDefault="00556C27" w:rsidP="00556C27">
      <w:pPr>
        <w:pStyle w:val="a3"/>
        <w:ind w:left="3249" w:right="202" w:firstLine="1375"/>
        <w:jc w:val="right"/>
      </w:pPr>
      <w:r w:rsidRPr="006D42F1">
        <w:t>по основным общеобразовательным программам</w:t>
      </w:r>
      <w:r w:rsidRPr="006D42F1">
        <w:rPr>
          <w:spacing w:val="-57"/>
        </w:rPr>
        <w:t xml:space="preserve"> </w:t>
      </w:r>
      <w:r w:rsidRPr="006D42F1">
        <w:t>МБОУ «</w:t>
      </w:r>
      <w:proofErr w:type="spellStart"/>
      <w:r w:rsidRPr="006D42F1">
        <w:t>Жабская</w:t>
      </w:r>
      <w:proofErr w:type="spellEnd"/>
      <w:r w:rsidRPr="006D42F1">
        <w:t xml:space="preserve"> основная</w:t>
      </w:r>
      <w:r w:rsidRPr="006D42F1">
        <w:rPr>
          <w:spacing w:val="-3"/>
        </w:rPr>
        <w:t xml:space="preserve"> </w:t>
      </w:r>
      <w:r w:rsidRPr="006D42F1">
        <w:t>общеобразовательная</w:t>
      </w:r>
      <w:r w:rsidRPr="006D42F1">
        <w:rPr>
          <w:spacing w:val="-3"/>
        </w:rPr>
        <w:t xml:space="preserve"> </w:t>
      </w:r>
      <w:r w:rsidRPr="006D42F1">
        <w:t>школа»</w:t>
      </w:r>
    </w:p>
    <w:p w:rsidR="00556C27" w:rsidRPr="006D42F1" w:rsidRDefault="00556C27" w:rsidP="00556C27">
      <w:pPr>
        <w:pStyle w:val="a3"/>
        <w:spacing w:before="10"/>
        <w:ind w:left="0"/>
        <w:jc w:val="left"/>
      </w:pPr>
    </w:p>
    <w:p w:rsidR="00556C27" w:rsidRPr="006D42F1" w:rsidRDefault="00556C27" w:rsidP="00556C27">
      <w:pPr>
        <w:pStyle w:val="11"/>
        <w:spacing w:line="240" w:lineRule="auto"/>
        <w:ind w:left="768" w:right="675" w:firstLine="0"/>
        <w:jc w:val="center"/>
      </w:pPr>
      <w:r w:rsidRPr="006D42F1">
        <w:t>Форма</w:t>
      </w:r>
      <w:r w:rsidRPr="006D42F1">
        <w:rPr>
          <w:spacing w:val="-7"/>
        </w:rPr>
        <w:t xml:space="preserve"> </w:t>
      </w:r>
      <w:r w:rsidRPr="006D42F1">
        <w:t>справки</w:t>
      </w:r>
    </w:p>
    <w:p w:rsidR="00556C27" w:rsidRPr="006D42F1" w:rsidRDefault="00556C27" w:rsidP="00556C27">
      <w:pPr>
        <w:ind w:left="770" w:right="675"/>
        <w:jc w:val="center"/>
        <w:rPr>
          <w:b/>
          <w:sz w:val="24"/>
          <w:szCs w:val="24"/>
        </w:rPr>
      </w:pPr>
      <w:r w:rsidRPr="006D42F1">
        <w:rPr>
          <w:b/>
          <w:sz w:val="24"/>
          <w:szCs w:val="24"/>
        </w:rPr>
        <w:t>с</w:t>
      </w:r>
      <w:r w:rsidRPr="006D42F1">
        <w:rPr>
          <w:b/>
          <w:spacing w:val="-10"/>
          <w:sz w:val="24"/>
          <w:szCs w:val="24"/>
        </w:rPr>
        <w:t xml:space="preserve"> </w:t>
      </w:r>
      <w:r w:rsidRPr="006D42F1">
        <w:rPr>
          <w:b/>
          <w:sz w:val="24"/>
          <w:szCs w:val="24"/>
        </w:rPr>
        <w:t>результатами</w:t>
      </w:r>
      <w:r w:rsidRPr="006D42F1">
        <w:rPr>
          <w:b/>
          <w:spacing w:val="-9"/>
          <w:sz w:val="24"/>
          <w:szCs w:val="24"/>
        </w:rPr>
        <w:t xml:space="preserve"> </w:t>
      </w:r>
      <w:r w:rsidRPr="006D42F1">
        <w:rPr>
          <w:b/>
          <w:sz w:val="24"/>
          <w:szCs w:val="24"/>
        </w:rPr>
        <w:t>прохождения</w:t>
      </w:r>
      <w:r w:rsidRPr="006D42F1">
        <w:rPr>
          <w:b/>
          <w:spacing w:val="-8"/>
          <w:sz w:val="24"/>
          <w:szCs w:val="24"/>
        </w:rPr>
        <w:t xml:space="preserve"> </w:t>
      </w:r>
      <w:r w:rsidRPr="006D42F1">
        <w:rPr>
          <w:b/>
          <w:sz w:val="24"/>
          <w:szCs w:val="24"/>
        </w:rPr>
        <w:t>промежуточной</w:t>
      </w:r>
      <w:r w:rsidRPr="006D42F1">
        <w:rPr>
          <w:b/>
          <w:spacing w:val="-7"/>
          <w:sz w:val="24"/>
          <w:szCs w:val="24"/>
        </w:rPr>
        <w:t xml:space="preserve"> </w:t>
      </w:r>
      <w:r w:rsidRPr="006D42F1">
        <w:rPr>
          <w:b/>
          <w:sz w:val="24"/>
          <w:szCs w:val="24"/>
        </w:rPr>
        <w:t>аттестации</w:t>
      </w:r>
      <w:r w:rsidRPr="006D42F1">
        <w:rPr>
          <w:b/>
          <w:spacing w:val="-9"/>
          <w:sz w:val="24"/>
          <w:szCs w:val="24"/>
        </w:rPr>
        <w:t xml:space="preserve"> </w:t>
      </w:r>
      <w:r w:rsidRPr="006D42F1">
        <w:rPr>
          <w:b/>
          <w:sz w:val="24"/>
          <w:szCs w:val="24"/>
        </w:rPr>
        <w:t>по</w:t>
      </w:r>
      <w:r w:rsidRPr="006D42F1">
        <w:rPr>
          <w:b/>
          <w:spacing w:val="-9"/>
          <w:sz w:val="24"/>
          <w:szCs w:val="24"/>
        </w:rPr>
        <w:t xml:space="preserve"> </w:t>
      </w:r>
      <w:r w:rsidRPr="006D42F1">
        <w:rPr>
          <w:b/>
          <w:sz w:val="24"/>
          <w:szCs w:val="24"/>
        </w:rPr>
        <w:t>образовательной</w:t>
      </w:r>
      <w:r w:rsidRPr="006D42F1">
        <w:rPr>
          <w:b/>
          <w:spacing w:val="-57"/>
          <w:sz w:val="24"/>
          <w:szCs w:val="24"/>
        </w:rPr>
        <w:t xml:space="preserve"> </w:t>
      </w:r>
      <w:r w:rsidRPr="006D42F1">
        <w:rPr>
          <w:b/>
          <w:sz w:val="24"/>
          <w:szCs w:val="24"/>
        </w:rPr>
        <w:t>программе</w:t>
      </w:r>
      <w:r w:rsidRPr="006D42F1">
        <w:rPr>
          <w:b/>
          <w:spacing w:val="-2"/>
          <w:sz w:val="24"/>
          <w:szCs w:val="24"/>
        </w:rPr>
        <w:t xml:space="preserve"> </w:t>
      </w:r>
      <w:r w:rsidRPr="006D42F1">
        <w:rPr>
          <w:b/>
          <w:sz w:val="24"/>
          <w:szCs w:val="24"/>
        </w:rPr>
        <w:t>соответствующего</w:t>
      </w:r>
      <w:r w:rsidRPr="006D42F1">
        <w:rPr>
          <w:b/>
          <w:spacing w:val="-4"/>
          <w:sz w:val="24"/>
          <w:szCs w:val="24"/>
        </w:rPr>
        <w:t xml:space="preserve"> </w:t>
      </w:r>
      <w:r w:rsidRPr="006D42F1">
        <w:rPr>
          <w:b/>
          <w:sz w:val="24"/>
          <w:szCs w:val="24"/>
        </w:rPr>
        <w:t>уровня</w:t>
      </w:r>
      <w:r w:rsidRPr="006D42F1">
        <w:rPr>
          <w:b/>
          <w:spacing w:val="-5"/>
          <w:sz w:val="24"/>
          <w:szCs w:val="24"/>
        </w:rPr>
        <w:t xml:space="preserve"> </w:t>
      </w:r>
      <w:r w:rsidRPr="006D42F1">
        <w:rPr>
          <w:b/>
          <w:sz w:val="24"/>
          <w:szCs w:val="24"/>
        </w:rPr>
        <w:t>общего</w:t>
      </w:r>
      <w:r w:rsidRPr="006D42F1">
        <w:rPr>
          <w:b/>
          <w:spacing w:val="-6"/>
          <w:sz w:val="24"/>
          <w:szCs w:val="24"/>
        </w:rPr>
        <w:t xml:space="preserve"> </w:t>
      </w:r>
      <w:r w:rsidRPr="006D42F1">
        <w:rPr>
          <w:b/>
          <w:sz w:val="24"/>
          <w:szCs w:val="24"/>
        </w:rPr>
        <w:t>образования</w:t>
      </w:r>
    </w:p>
    <w:p w:rsidR="00556C27" w:rsidRPr="006D42F1" w:rsidRDefault="00556C27" w:rsidP="00556C27">
      <w:pPr>
        <w:pStyle w:val="a3"/>
        <w:ind w:left="0"/>
        <w:jc w:val="left"/>
        <w:rPr>
          <w:b/>
        </w:rPr>
      </w:pPr>
    </w:p>
    <w:p w:rsidR="00556C27" w:rsidRPr="006D42F1" w:rsidRDefault="00556C27" w:rsidP="00556C27">
      <w:pPr>
        <w:pStyle w:val="a3"/>
        <w:ind w:left="0"/>
        <w:jc w:val="left"/>
        <w:rPr>
          <w:b/>
        </w:rPr>
      </w:pPr>
    </w:p>
    <w:p w:rsidR="00556C27" w:rsidRPr="006D42F1" w:rsidRDefault="00556C27" w:rsidP="00556C27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235" w:type="dxa"/>
        <w:tblLayout w:type="fixed"/>
        <w:tblLook w:val="01E0" w:firstRow="1" w:lastRow="1" w:firstColumn="1" w:lastColumn="1" w:noHBand="0" w:noVBand="0"/>
      </w:tblPr>
      <w:tblGrid>
        <w:gridCol w:w="9506"/>
      </w:tblGrid>
      <w:tr w:rsidR="00556C27" w:rsidRPr="006D42F1" w:rsidTr="00430365">
        <w:trPr>
          <w:trHeight w:val="350"/>
        </w:trPr>
        <w:tc>
          <w:tcPr>
            <w:tcW w:w="9506" w:type="dxa"/>
            <w:tcBorders>
              <w:bottom w:val="single" w:sz="6" w:space="0" w:color="000000"/>
            </w:tcBorders>
          </w:tcPr>
          <w:p w:rsidR="00556C27" w:rsidRPr="006D42F1" w:rsidRDefault="00556C27" w:rsidP="00430365">
            <w:pPr>
              <w:pStyle w:val="TableParagraph"/>
              <w:spacing w:line="266" w:lineRule="exact"/>
              <w:ind w:left="134"/>
              <w:jc w:val="center"/>
              <w:rPr>
                <w:sz w:val="24"/>
                <w:szCs w:val="24"/>
                <w:lang w:val="ru-RU"/>
              </w:rPr>
            </w:pPr>
            <w:r w:rsidRPr="006D42F1">
              <w:rPr>
                <w:sz w:val="24"/>
                <w:szCs w:val="24"/>
                <w:lang w:val="ru-RU"/>
              </w:rPr>
              <w:t>Иванов Иван Иванович,</w:t>
            </w:r>
            <w:r w:rsidRPr="006D42F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05.01.2012</w:t>
            </w:r>
            <w:r w:rsidRPr="006D42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г.р.</w:t>
            </w:r>
          </w:p>
        </w:tc>
      </w:tr>
      <w:tr w:rsidR="00556C27" w:rsidRPr="006D42F1" w:rsidTr="00430365">
        <w:trPr>
          <w:trHeight w:val="880"/>
        </w:trPr>
        <w:tc>
          <w:tcPr>
            <w:tcW w:w="9506" w:type="dxa"/>
          </w:tcPr>
          <w:p w:rsidR="00556C27" w:rsidRPr="006D42F1" w:rsidRDefault="00556C27" w:rsidP="00430365">
            <w:pPr>
              <w:pStyle w:val="TableParagraph"/>
              <w:spacing w:before="51"/>
              <w:ind w:left="134"/>
              <w:jc w:val="both"/>
              <w:rPr>
                <w:sz w:val="24"/>
                <w:szCs w:val="24"/>
                <w:lang w:val="ru-RU"/>
              </w:rPr>
            </w:pPr>
            <w:r w:rsidRPr="006D42F1">
              <w:rPr>
                <w:sz w:val="24"/>
                <w:szCs w:val="24"/>
                <w:lang w:val="ru-RU"/>
              </w:rPr>
              <w:t>в</w:t>
            </w:r>
            <w:r w:rsidRPr="006D42F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период с 19.01.2023</w:t>
            </w:r>
            <w:r w:rsidRPr="006D42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по</w:t>
            </w:r>
            <w:r w:rsidRPr="006D42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09.02.2023</w:t>
            </w:r>
            <w:r w:rsidRPr="006D42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прошел(а)</w:t>
            </w:r>
          </w:p>
          <w:p w:rsidR="00556C27" w:rsidRPr="006D42F1" w:rsidRDefault="00556C27" w:rsidP="00430365">
            <w:pPr>
              <w:pStyle w:val="TableParagraph"/>
              <w:spacing w:before="32" w:line="276" w:lineRule="exact"/>
              <w:ind w:right="1080"/>
              <w:rPr>
                <w:sz w:val="24"/>
                <w:szCs w:val="24"/>
                <w:lang w:val="ru-RU"/>
              </w:rPr>
            </w:pPr>
            <w:r w:rsidRPr="006D42F1">
              <w:rPr>
                <w:sz w:val="24"/>
                <w:szCs w:val="24"/>
                <w:lang w:val="ru-RU"/>
              </w:rPr>
              <w:t>промежуточную аттестацию</w:t>
            </w:r>
            <w:r w:rsidRPr="006D42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за</w:t>
            </w:r>
            <w:r w:rsidRPr="006D42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2</w:t>
            </w:r>
            <w:r w:rsidRPr="006D42F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четверть 5</w:t>
            </w:r>
            <w:r w:rsidRPr="006D42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класса</w:t>
            </w:r>
            <w:r w:rsidRPr="006D42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по</w:t>
            </w:r>
            <w:r w:rsidRPr="006D42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основной</w:t>
            </w:r>
            <w:r w:rsidRPr="006D42F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образовательной</w:t>
            </w:r>
            <w:r w:rsidRPr="006D42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программе</w:t>
            </w:r>
            <w:r w:rsidRPr="006D42F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основного</w:t>
            </w:r>
            <w:r w:rsidRPr="006D42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общего</w:t>
            </w:r>
            <w:r w:rsidRPr="006D42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образования</w:t>
            </w:r>
            <w:r w:rsidRPr="006D42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МБОУ</w:t>
            </w:r>
            <w:r w:rsidRPr="006D42F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42F1">
              <w:rPr>
                <w:sz w:val="24"/>
                <w:szCs w:val="24"/>
                <w:lang w:val="ru-RU"/>
              </w:rPr>
              <w:t>Нагорьевская</w:t>
            </w:r>
            <w:proofErr w:type="spellEnd"/>
            <w:r w:rsidRPr="006D42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средняя</w:t>
            </w:r>
            <w:r w:rsidRPr="006D42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общеобразовательная</w:t>
            </w:r>
            <w:r w:rsidRPr="006D42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школа</w:t>
            </w:r>
            <w:r w:rsidRPr="006D42F1">
              <w:rPr>
                <w:spacing w:val="-1"/>
                <w:sz w:val="24"/>
                <w:szCs w:val="24"/>
                <w:lang w:val="ru-RU"/>
              </w:rPr>
              <w:t>»</w:t>
            </w:r>
          </w:p>
        </w:tc>
      </w:tr>
    </w:tbl>
    <w:p w:rsidR="00556C27" w:rsidRPr="006D42F1" w:rsidRDefault="00556C27" w:rsidP="00556C27">
      <w:pPr>
        <w:pStyle w:val="a3"/>
        <w:ind w:left="0"/>
        <w:jc w:val="left"/>
        <w:rPr>
          <w:b/>
        </w:rPr>
      </w:pPr>
    </w:p>
    <w:p w:rsidR="00556C27" w:rsidRPr="006D42F1" w:rsidRDefault="00556C27" w:rsidP="00556C27">
      <w:pPr>
        <w:pStyle w:val="a3"/>
        <w:ind w:left="0"/>
        <w:jc w:val="left"/>
        <w:rPr>
          <w:b/>
        </w:rPr>
      </w:pPr>
    </w:p>
    <w:p w:rsidR="00556C27" w:rsidRPr="006D42F1" w:rsidRDefault="00556C27" w:rsidP="00556C27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812"/>
        <w:gridCol w:w="4206"/>
        <w:gridCol w:w="1016"/>
      </w:tblGrid>
      <w:tr w:rsidR="00556C27" w:rsidRPr="006D42F1" w:rsidTr="00430365">
        <w:trPr>
          <w:trHeight w:val="702"/>
        </w:trPr>
        <w:tc>
          <w:tcPr>
            <w:tcW w:w="473" w:type="dxa"/>
          </w:tcPr>
          <w:p w:rsidR="00556C27" w:rsidRPr="006D42F1" w:rsidRDefault="00556C27" w:rsidP="00430365">
            <w:pPr>
              <w:pStyle w:val="TableParagraph"/>
              <w:spacing w:before="68"/>
              <w:ind w:right="40"/>
              <w:rPr>
                <w:sz w:val="24"/>
                <w:szCs w:val="24"/>
              </w:rPr>
            </w:pPr>
            <w:r w:rsidRPr="006D42F1">
              <w:rPr>
                <w:sz w:val="24"/>
                <w:szCs w:val="24"/>
              </w:rPr>
              <w:t>№</w:t>
            </w:r>
            <w:r w:rsidRPr="006D42F1">
              <w:rPr>
                <w:spacing w:val="1"/>
                <w:sz w:val="24"/>
                <w:szCs w:val="24"/>
              </w:rPr>
              <w:t xml:space="preserve"> </w:t>
            </w:r>
            <w:r w:rsidRPr="006D42F1">
              <w:rPr>
                <w:sz w:val="24"/>
                <w:szCs w:val="24"/>
              </w:rPr>
              <w:t>п/п</w:t>
            </w:r>
          </w:p>
        </w:tc>
        <w:tc>
          <w:tcPr>
            <w:tcW w:w="3812" w:type="dxa"/>
          </w:tcPr>
          <w:p w:rsidR="00556C27" w:rsidRPr="006D42F1" w:rsidRDefault="00556C27" w:rsidP="00430365">
            <w:pPr>
              <w:pStyle w:val="TableParagraph"/>
              <w:spacing w:before="68"/>
              <w:ind w:left="73" w:right="1223"/>
              <w:rPr>
                <w:sz w:val="24"/>
                <w:szCs w:val="24"/>
                <w:lang w:val="ru-RU"/>
              </w:rPr>
            </w:pPr>
            <w:r w:rsidRPr="006D42F1">
              <w:rPr>
                <w:sz w:val="24"/>
                <w:szCs w:val="24"/>
                <w:lang w:val="ru-RU"/>
              </w:rPr>
              <w:t>Учебный предмет, курс,</w:t>
            </w:r>
            <w:r w:rsidRPr="006D42F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дисциплина</w:t>
            </w:r>
            <w:r w:rsidRPr="006D42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(модуль)</w:t>
            </w:r>
          </w:p>
        </w:tc>
        <w:tc>
          <w:tcPr>
            <w:tcW w:w="4206" w:type="dxa"/>
          </w:tcPr>
          <w:p w:rsidR="00556C27" w:rsidRPr="006D42F1" w:rsidRDefault="00556C27" w:rsidP="00430365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proofErr w:type="spellStart"/>
            <w:r w:rsidRPr="006D42F1">
              <w:rPr>
                <w:sz w:val="24"/>
                <w:szCs w:val="24"/>
              </w:rPr>
              <w:t>Форма</w:t>
            </w:r>
            <w:proofErr w:type="spellEnd"/>
            <w:r w:rsidRPr="006D42F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D42F1">
              <w:rPr>
                <w:sz w:val="24"/>
                <w:szCs w:val="24"/>
              </w:rPr>
              <w:t>промежуточной</w:t>
            </w:r>
            <w:proofErr w:type="spellEnd"/>
            <w:r w:rsidRPr="006D42F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42F1">
              <w:rPr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016" w:type="dxa"/>
          </w:tcPr>
          <w:p w:rsidR="00556C27" w:rsidRPr="006D42F1" w:rsidRDefault="00556C27" w:rsidP="00430365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proofErr w:type="spellStart"/>
            <w:r w:rsidRPr="006D42F1">
              <w:rPr>
                <w:sz w:val="24"/>
                <w:szCs w:val="24"/>
              </w:rPr>
              <w:t>Отметка</w:t>
            </w:r>
            <w:proofErr w:type="spellEnd"/>
          </w:p>
        </w:tc>
      </w:tr>
      <w:tr w:rsidR="00556C27" w:rsidRPr="006D42F1" w:rsidTr="00430365">
        <w:trPr>
          <w:trHeight w:val="702"/>
        </w:trPr>
        <w:tc>
          <w:tcPr>
            <w:tcW w:w="473" w:type="dxa"/>
          </w:tcPr>
          <w:p w:rsidR="00556C27" w:rsidRPr="006D42F1" w:rsidRDefault="00556C27" w:rsidP="00430365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6D42F1">
              <w:rPr>
                <w:sz w:val="24"/>
                <w:szCs w:val="24"/>
              </w:rPr>
              <w:t>1.</w:t>
            </w:r>
          </w:p>
        </w:tc>
        <w:tc>
          <w:tcPr>
            <w:tcW w:w="3812" w:type="dxa"/>
          </w:tcPr>
          <w:p w:rsidR="00556C27" w:rsidRPr="006D42F1" w:rsidRDefault="00556C27" w:rsidP="00430365">
            <w:pPr>
              <w:pStyle w:val="TableParagraph"/>
              <w:spacing w:before="68"/>
              <w:ind w:left="133"/>
              <w:rPr>
                <w:sz w:val="24"/>
                <w:szCs w:val="24"/>
              </w:rPr>
            </w:pPr>
            <w:proofErr w:type="spellStart"/>
            <w:r w:rsidRPr="006D42F1">
              <w:rPr>
                <w:sz w:val="24"/>
                <w:szCs w:val="24"/>
              </w:rPr>
              <w:t>Русский</w:t>
            </w:r>
            <w:proofErr w:type="spellEnd"/>
            <w:r w:rsidRPr="006D42F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42F1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206" w:type="dxa"/>
          </w:tcPr>
          <w:p w:rsidR="00556C27" w:rsidRPr="006D42F1" w:rsidRDefault="00556C27" w:rsidP="00430365">
            <w:pPr>
              <w:pStyle w:val="TableParagraph"/>
              <w:spacing w:before="68"/>
              <w:ind w:left="73" w:right="709" w:firstLine="60"/>
              <w:rPr>
                <w:sz w:val="24"/>
                <w:szCs w:val="24"/>
              </w:rPr>
            </w:pPr>
            <w:proofErr w:type="spellStart"/>
            <w:r w:rsidRPr="006D42F1">
              <w:rPr>
                <w:sz w:val="24"/>
                <w:szCs w:val="24"/>
              </w:rPr>
              <w:t>Контрольная</w:t>
            </w:r>
            <w:proofErr w:type="spellEnd"/>
            <w:r w:rsidRPr="006D42F1">
              <w:rPr>
                <w:sz w:val="24"/>
                <w:szCs w:val="24"/>
              </w:rPr>
              <w:t xml:space="preserve"> </w:t>
            </w:r>
            <w:proofErr w:type="spellStart"/>
            <w:r w:rsidRPr="006D42F1">
              <w:rPr>
                <w:sz w:val="24"/>
                <w:szCs w:val="24"/>
              </w:rPr>
              <w:t>работа</w:t>
            </w:r>
            <w:proofErr w:type="spellEnd"/>
            <w:r w:rsidRPr="006D42F1">
              <w:rPr>
                <w:sz w:val="24"/>
                <w:szCs w:val="24"/>
              </w:rPr>
              <w:t xml:space="preserve">: </w:t>
            </w:r>
            <w:proofErr w:type="spellStart"/>
            <w:r w:rsidRPr="006D42F1">
              <w:rPr>
                <w:sz w:val="24"/>
                <w:szCs w:val="24"/>
              </w:rPr>
              <w:t>сочинение</w:t>
            </w:r>
            <w:proofErr w:type="spellEnd"/>
            <w:r w:rsidRPr="006D42F1">
              <w:rPr>
                <w:sz w:val="24"/>
                <w:szCs w:val="24"/>
              </w:rPr>
              <w:t>,</w:t>
            </w:r>
            <w:r w:rsidRPr="006D42F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D42F1">
              <w:rPr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1016" w:type="dxa"/>
          </w:tcPr>
          <w:p w:rsidR="00556C27" w:rsidRPr="006D42F1" w:rsidRDefault="00556C27" w:rsidP="00430365">
            <w:pPr>
              <w:pStyle w:val="TableParagraph"/>
              <w:spacing w:before="68"/>
              <w:ind w:left="133"/>
              <w:rPr>
                <w:sz w:val="24"/>
                <w:szCs w:val="24"/>
              </w:rPr>
            </w:pPr>
            <w:r w:rsidRPr="006D42F1">
              <w:rPr>
                <w:sz w:val="24"/>
                <w:szCs w:val="24"/>
              </w:rPr>
              <w:t>5</w:t>
            </w:r>
          </w:p>
        </w:tc>
      </w:tr>
      <w:tr w:rsidR="00556C27" w:rsidRPr="006D42F1" w:rsidTr="00430365">
        <w:trPr>
          <w:trHeight w:val="700"/>
        </w:trPr>
        <w:tc>
          <w:tcPr>
            <w:tcW w:w="473" w:type="dxa"/>
          </w:tcPr>
          <w:p w:rsidR="00556C27" w:rsidRPr="006D42F1" w:rsidRDefault="00556C27" w:rsidP="00430365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6D42F1">
              <w:rPr>
                <w:sz w:val="24"/>
                <w:szCs w:val="24"/>
              </w:rPr>
              <w:t>2.</w:t>
            </w:r>
          </w:p>
        </w:tc>
        <w:tc>
          <w:tcPr>
            <w:tcW w:w="3812" w:type="dxa"/>
          </w:tcPr>
          <w:p w:rsidR="00556C27" w:rsidRPr="006D42F1" w:rsidRDefault="00556C27" w:rsidP="00430365">
            <w:pPr>
              <w:pStyle w:val="TableParagraph"/>
              <w:spacing w:before="66"/>
              <w:ind w:left="133"/>
              <w:rPr>
                <w:sz w:val="24"/>
                <w:szCs w:val="24"/>
              </w:rPr>
            </w:pPr>
            <w:proofErr w:type="spellStart"/>
            <w:r w:rsidRPr="006D42F1">
              <w:rPr>
                <w:sz w:val="24"/>
                <w:szCs w:val="24"/>
              </w:rPr>
              <w:t>Иностранный</w:t>
            </w:r>
            <w:proofErr w:type="spellEnd"/>
            <w:r w:rsidRPr="006D42F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42F1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206" w:type="dxa"/>
          </w:tcPr>
          <w:p w:rsidR="00556C27" w:rsidRPr="006D42F1" w:rsidRDefault="00556C27" w:rsidP="00430365">
            <w:pPr>
              <w:pStyle w:val="TableParagraph"/>
              <w:spacing w:before="66"/>
              <w:ind w:left="73" w:right="495" w:firstLine="60"/>
              <w:rPr>
                <w:sz w:val="24"/>
                <w:szCs w:val="24"/>
                <w:lang w:val="ru-RU"/>
              </w:rPr>
            </w:pPr>
            <w:r w:rsidRPr="006D42F1">
              <w:rPr>
                <w:sz w:val="24"/>
                <w:szCs w:val="24"/>
                <w:lang w:val="ru-RU"/>
              </w:rPr>
              <w:t>Контрольная</w:t>
            </w:r>
            <w:r w:rsidRPr="006D42F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работа:</w:t>
            </w:r>
            <w:r w:rsidRPr="006D42F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2F1">
              <w:rPr>
                <w:sz w:val="24"/>
                <w:szCs w:val="24"/>
                <w:lang w:val="ru-RU"/>
              </w:rPr>
              <w:t>аудирование</w:t>
            </w:r>
            <w:proofErr w:type="spellEnd"/>
            <w:r w:rsidRPr="006D42F1">
              <w:rPr>
                <w:sz w:val="24"/>
                <w:szCs w:val="24"/>
                <w:lang w:val="ru-RU"/>
              </w:rPr>
              <w:t>,</w:t>
            </w:r>
            <w:r w:rsidRPr="006D42F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письмо,</w:t>
            </w:r>
            <w:r w:rsidRPr="006D42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1016" w:type="dxa"/>
          </w:tcPr>
          <w:p w:rsidR="00556C27" w:rsidRPr="006D42F1" w:rsidRDefault="00556C27" w:rsidP="00430365">
            <w:pPr>
              <w:pStyle w:val="TableParagraph"/>
              <w:spacing w:before="66"/>
              <w:ind w:left="133"/>
              <w:rPr>
                <w:sz w:val="24"/>
                <w:szCs w:val="24"/>
              </w:rPr>
            </w:pPr>
            <w:r w:rsidRPr="006D42F1">
              <w:rPr>
                <w:sz w:val="24"/>
                <w:szCs w:val="24"/>
              </w:rPr>
              <w:t>5</w:t>
            </w:r>
          </w:p>
        </w:tc>
      </w:tr>
      <w:tr w:rsidR="00556C27" w:rsidRPr="006D42F1" w:rsidTr="00430365">
        <w:trPr>
          <w:trHeight w:val="427"/>
        </w:trPr>
        <w:tc>
          <w:tcPr>
            <w:tcW w:w="473" w:type="dxa"/>
          </w:tcPr>
          <w:p w:rsidR="00556C27" w:rsidRPr="006D42F1" w:rsidRDefault="00556C27" w:rsidP="00430365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6D42F1"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:rsidR="00556C27" w:rsidRPr="006D42F1" w:rsidRDefault="00556C27" w:rsidP="00430365">
            <w:pPr>
              <w:pStyle w:val="TableParagraph"/>
              <w:spacing w:before="69"/>
              <w:ind w:left="133"/>
              <w:rPr>
                <w:sz w:val="24"/>
                <w:szCs w:val="24"/>
              </w:rPr>
            </w:pPr>
            <w:proofErr w:type="spellStart"/>
            <w:r w:rsidRPr="006D42F1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206" w:type="dxa"/>
          </w:tcPr>
          <w:p w:rsidR="00556C27" w:rsidRPr="006D42F1" w:rsidRDefault="00556C27" w:rsidP="00430365">
            <w:pPr>
              <w:pStyle w:val="TableParagraph"/>
              <w:spacing w:before="69"/>
              <w:ind w:left="134"/>
              <w:rPr>
                <w:sz w:val="24"/>
                <w:szCs w:val="24"/>
              </w:rPr>
            </w:pPr>
            <w:proofErr w:type="spellStart"/>
            <w:r w:rsidRPr="006D42F1">
              <w:rPr>
                <w:sz w:val="24"/>
                <w:szCs w:val="24"/>
              </w:rPr>
              <w:t>Защита</w:t>
            </w:r>
            <w:proofErr w:type="spellEnd"/>
            <w:r w:rsidRPr="006D42F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42F1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016" w:type="dxa"/>
          </w:tcPr>
          <w:p w:rsidR="00556C27" w:rsidRPr="006D42F1" w:rsidRDefault="00556C27" w:rsidP="00430365">
            <w:pPr>
              <w:pStyle w:val="TableParagraph"/>
              <w:spacing w:before="69"/>
              <w:ind w:left="133"/>
              <w:rPr>
                <w:sz w:val="24"/>
                <w:szCs w:val="24"/>
              </w:rPr>
            </w:pPr>
            <w:r w:rsidRPr="006D42F1">
              <w:rPr>
                <w:sz w:val="24"/>
                <w:szCs w:val="24"/>
              </w:rPr>
              <w:t>5</w:t>
            </w:r>
          </w:p>
        </w:tc>
      </w:tr>
      <w:tr w:rsidR="00556C27" w:rsidRPr="006D42F1" w:rsidTr="00430365">
        <w:trPr>
          <w:trHeight w:val="426"/>
        </w:trPr>
        <w:tc>
          <w:tcPr>
            <w:tcW w:w="473" w:type="dxa"/>
          </w:tcPr>
          <w:p w:rsidR="00556C27" w:rsidRPr="006D42F1" w:rsidRDefault="00556C27" w:rsidP="00430365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6D42F1">
              <w:rPr>
                <w:sz w:val="24"/>
                <w:szCs w:val="24"/>
              </w:rPr>
              <w:t>4.</w:t>
            </w:r>
          </w:p>
        </w:tc>
        <w:tc>
          <w:tcPr>
            <w:tcW w:w="3812" w:type="dxa"/>
          </w:tcPr>
          <w:p w:rsidR="00556C27" w:rsidRPr="006D42F1" w:rsidRDefault="00556C27" w:rsidP="00430365">
            <w:pPr>
              <w:pStyle w:val="TableParagraph"/>
              <w:spacing w:before="68"/>
              <w:ind w:left="133"/>
              <w:rPr>
                <w:sz w:val="24"/>
                <w:szCs w:val="24"/>
              </w:rPr>
            </w:pPr>
            <w:r w:rsidRPr="006D42F1">
              <w:rPr>
                <w:sz w:val="24"/>
                <w:szCs w:val="24"/>
              </w:rPr>
              <w:t>&lt;...&gt;</w:t>
            </w:r>
          </w:p>
        </w:tc>
        <w:tc>
          <w:tcPr>
            <w:tcW w:w="4206" w:type="dxa"/>
          </w:tcPr>
          <w:p w:rsidR="00556C27" w:rsidRPr="006D42F1" w:rsidRDefault="00556C27" w:rsidP="004303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56C27" w:rsidRPr="006D42F1" w:rsidRDefault="00556C27" w:rsidP="004303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56C27" w:rsidRPr="006D42F1" w:rsidRDefault="00556C27" w:rsidP="00556C27">
      <w:pPr>
        <w:pStyle w:val="a3"/>
        <w:spacing w:line="292" w:lineRule="exact"/>
        <w:jc w:val="left"/>
      </w:pPr>
      <w:r w:rsidRPr="006D42F1">
        <w:t>Академическая</w:t>
      </w:r>
      <w:r w:rsidRPr="006D42F1">
        <w:rPr>
          <w:spacing w:val="-9"/>
        </w:rPr>
        <w:t xml:space="preserve"> </w:t>
      </w:r>
      <w:r w:rsidRPr="006D42F1">
        <w:t>задолженность</w:t>
      </w:r>
      <w:r w:rsidRPr="006D42F1">
        <w:rPr>
          <w:spacing w:val="-9"/>
        </w:rPr>
        <w:t xml:space="preserve"> </w:t>
      </w:r>
      <w:r w:rsidRPr="006D42F1">
        <w:t>по</w:t>
      </w:r>
      <w:r w:rsidRPr="006D42F1">
        <w:rPr>
          <w:spacing w:val="-7"/>
        </w:rPr>
        <w:t xml:space="preserve"> </w:t>
      </w:r>
      <w:r w:rsidRPr="006D42F1">
        <w:t>учебным</w:t>
      </w:r>
      <w:r w:rsidRPr="006D42F1">
        <w:rPr>
          <w:spacing w:val="-10"/>
        </w:rPr>
        <w:t xml:space="preserve"> </w:t>
      </w:r>
      <w:r w:rsidRPr="006D42F1">
        <w:t>предметам,</w:t>
      </w:r>
      <w:r w:rsidRPr="006D42F1">
        <w:rPr>
          <w:spacing w:val="-2"/>
        </w:rPr>
        <w:t xml:space="preserve"> </w:t>
      </w:r>
      <w:r w:rsidRPr="006D42F1">
        <w:t>курсам,</w:t>
      </w:r>
      <w:r w:rsidRPr="006D42F1">
        <w:rPr>
          <w:spacing w:val="-3"/>
        </w:rPr>
        <w:t xml:space="preserve"> </w:t>
      </w:r>
      <w:r w:rsidRPr="006D42F1">
        <w:t>дисциплинам</w:t>
      </w:r>
      <w:r w:rsidRPr="006D42F1">
        <w:rPr>
          <w:spacing w:val="-9"/>
        </w:rPr>
        <w:t xml:space="preserve"> </w:t>
      </w:r>
      <w:r w:rsidRPr="006D42F1">
        <w:t>(модулям):</w:t>
      </w:r>
    </w:p>
    <w:p w:rsidR="00556C27" w:rsidRPr="006D42F1" w:rsidRDefault="00556C27" w:rsidP="00556C27">
      <w:pPr>
        <w:pStyle w:val="a3"/>
        <w:spacing w:before="8"/>
        <w:ind w:left="0"/>
        <w:jc w:val="left"/>
      </w:pPr>
    </w:p>
    <w:p w:rsidR="00556C27" w:rsidRPr="006D42F1" w:rsidRDefault="00556C27" w:rsidP="00556C27">
      <w:pPr>
        <w:pStyle w:val="a3"/>
        <w:ind w:left="362"/>
        <w:jc w:val="left"/>
      </w:pPr>
      <w:r w:rsidRPr="006D42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4132580</wp:posOffset>
                </wp:positionH>
                <wp:positionV relativeFrom="paragraph">
                  <wp:posOffset>1229360</wp:posOffset>
                </wp:positionV>
                <wp:extent cx="909955" cy="8890"/>
                <wp:effectExtent l="0" t="0" r="0" b="31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71FC1" id="Прямоугольник 3" o:spid="_x0000_s1026" style="position:absolute;margin-left:325.4pt;margin-top:96.8pt;width:71.6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 w:rsidRPr="006D42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5806440</wp:posOffset>
                </wp:positionH>
                <wp:positionV relativeFrom="paragraph">
                  <wp:posOffset>1229360</wp:posOffset>
                </wp:positionV>
                <wp:extent cx="1036320" cy="8890"/>
                <wp:effectExtent l="0" t="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51506" id="Прямоугольник 2" o:spid="_x0000_s1026" style="position:absolute;margin-left:457.2pt;margin-top:96.8pt;width:81.6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" fillcolor="black" stroked="f">
                <w10:wrap anchorx="page"/>
              </v:rect>
            </w:pict>
          </mc:Fallback>
        </mc:AlternateContent>
      </w:r>
      <w:r w:rsidRPr="006D42F1">
        <w:t>отсутствует</w:t>
      </w:r>
    </w:p>
    <w:p w:rsidR="00556C27" w:rsidRPr="006D42F1" w:rsidRDefault="00556C27" w:rsidP="00556C27">
      <w:pPr>
        <w:pStyle w:val="a3"/>
        <w:spacing w:before="8"/>
        <w:ind w:left="0"/>
        <w:jc w:val="left"/>
      </w:pPr>
      <w:r w:rsidRPr="006D42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1033780</wp:posOffset>
                </wp:positionH>
                <wp:positionV relativeFrom="paragraph">
                  <wp:posOffset>205105</wp:posOffset>
                </wp:positionV>
                <wp:extent cx="903605" cy="8890"/>
                <wp:effectExtent l="0" t="0" r="0" b="444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5002B" id="Прямоугольник 1" o:spid="_x0000_s1026" style="position:absolute;margin-left:81.4pt;margin-top:16.15pt;width:71.1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556C27" w:rsidRPr="006D42F1" w:rsidRDefault="00556C27" w:rsidP="00556C27">
      <w:pPr>
        <w:pStyle w:val="a3"/>
        <w:ind w:left="0"/>
        <w:jc w:val="left"/>
      </w:pPr>
    </w:p>
    <w:p w:rsidR="00556C27" w:rsidRPr="006D42F1" w:rsidRDefault="00556C27" w:rsidP="00556C27">
      <w:pPr>
        <w:pStyle w:val="a3"/>
        <w:ind w:left="0"/>
        <w:jc w:val="left"/>
      </w:pPr>
    </w:p>
    <w:p w:rsidR="00556C27" w:rsidRPr="006D42F1" w:rsidRDefault="00556C27" w:rsidP="00556C27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609"/>
        <w:gridCol w:w="2254"/>
        <w:gridCol w:w="2135"/>
      </w:tblGrid>
      <w:tr w:rsidR="00556C27" w:rsidRPr="006D42F1" w:rsidTr="00430365">
        <w:trPr>
          <w:trHeight w:val="720"/>
        </w:trPr>
        <w:tc>
          <w:tcPr>
            <w:tcW w:w="4609" w:type="dxa"/>
          </w:tcPr>
          <w:p w:rsidR="00556C27" w:rsidRPr="006D42F1" w:rsidRDefault="00556C27" w:rsidP="00430365">
            <w:pPr>
              <w:pStyle w:val="TableParagraph"/>
              <w:spacing w:line="276" w:lineRule="auto"/>
              <w:ind w:left="200" w:right="474"/>
              <w:rPr>
                <w:sz w:val="24"/>
                <w:szCs w:val="24"/>
                <w:lang w:val="ru-RU"/>
              </w:rPr>
            </w:pPr>
            <w:r w:rsidRPr="006D42F1">
              <w:rPr>
                <w:sz w:val="24"/>
                <w:szCs w:val="24"/>
                <w:lang w:val="ru-RU"/>
              </w:rPr>
              <w:t>Директор</w:t>
            </w:r>
            <w:r w:rsidRPr="006D42F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МБОУ</w:t>
            </w:r>
            <w:r w:rsidRPr="006D42F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42F1">
              <w:rPr>
                <w:sz w:val="24"/>
                <w:szCs w:val="24"/>
                <w:lang w:val="ru-RU"/>
              </w:rPr>
              <w:t>Жабская</w:t>
            </w:r>
            <w:proofErr w:type="spellEnd"/>
            <w:r w:rsidRPr="006D42F1">
              <w:rPr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 xml:space="preserve">основная </w:t>
            </w:r>
            <w:r w:rsidRPr="006D42F1">
              <w:rPr>
                <w:sz w:val="24"/>
                <w:szCs w:val="24"/>
                <w:lang w:val="ru-RU"/>
              </w:rPr>
              <w:t>общеобразовательная</w:t>
            </w:r>
            <w:r w:rsidRPr="006D42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42F1">
              <w:rPr>
                <w:sz w:val="24"/>
                <w:szCs w:val="24"/>
                <w:lang w:val="ru-RU"/>
              </w:rPr>
              <w:t>школа</w:t>
            </w:r>
            <w:r w:rsidRPr="006D42F1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2254" w:type="dxa"/>
          </w:tcPr>
          <w:p w:rsidR="00556C27" w:rsidRPr="006D42F1" w:rsidRDefault="00556C27" w:rsidP="00430365">
            <w:pPr>
              <w:pStyle w:val="TableParagraph"/>
              <w:spacing w:line="266" w:lineRule="exact"/>
              <w:ind w:left="485"/>
              <w:rPr>
                <w:sz w:val="24"/>
                <w:szCs w:val="24"/>
              </w:rPr>
            </w:pPr>
            <w:proofErr w:type="spellStart"/>
            <w:r w:rsidRPr="006D42F1">
              <w:rPr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2135" w:type="dxa"/>
          </w:tcPr>
          <w:p w:rsidR="00556C27" w:rsidRPr="006D42F1" w:rsidRDefault="00556C27" w:rsidP="00430365">
            <w:pPr>
              <w:pStyle w:val="TableParagraph"/>
              <w:spacing w:line="266" w:lineRule="exact"/>
              <w:ind w:left="927"/>
              <w:rPr>
                <w:sz w:val="24"/>
                <w:szCs w:val="24"/>
              </w:rPr>
            </w:pPr>
            <w:r w:rsidRPr="006D42F1">
              <w:rPr>
                <w:sz w:val="24"/>
                <w:szCs w:val="24"/>
              </w:rPr>
              <w:t>ФИО</w:t>
            </w:r>
          </w:p>
        </w:tc>
      </w:tr>
    </w:tbl>
    <w:p w:rsidR="0031399D" w:rsidRPr="006D42F1" w:rsidRDefault="0031399D" w:rsidP="00556C27">
      <w:pPr>
        <w:tabs>
          <w:tab w:val="left" w:pos="840"/>
        </w:tabs>
        <w:rPr>
          <w:sz w:val="24"/>
          <w:szCs w:val="24"/>
        </w:rPr>
        <w:sectPr w:rsidR="0031399D" w:rsidRPr="006D42F1">
          <w:pgSz w:w="11910" w:h="16840"/>
          <w:pgMar w:top="1040" w:right="640" w:bottom="280" w:left="1400" w:header="720" w:footer="720" w:gutter="0"/>
          <w:cols w:space="720"/>
        </w:sectPr>
      </w:pPr>
    </w:p>
    <w:p w:rsidR="0031399D" w:rsidRPr="006D42F1" w:rsidRDefault="0031399D" w:rsidP="0031399D">
      <w:pPr>
        <w:tabs>
          <w:tab w:val="left" w:pos="1845"/>
        </w:tabs>
        <w:rPr>
          <w:b/>
          <w:sz w:val="24"/>
          <w:szCs w:val="24"/>
        </w:rPr>
      </w:pPr>
    </w:p>
    <w:sectPr w:rsidR="0031399D" w:rsidRPr="006D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743B"/>
    <w:multiLevelType w:val="hybridMultilevel"/>
    <w:tmpl w:val="630AE3A2"/>
    <w:lvl w:ilvl="0" w:tplc="61568CAA">
      <w:start w:val="2"/>
      <w:numFmt w:val="decimal"/>
      <w:lvlText w:val="%1"/>
      <w:lvlJc w:val="left"/>
      <w:pPr>
        <w:ind w:left="302" w:hanging="428"/>
      </w:pPr>
      <w:rPr>
        <w:rFonts w:hint="default"/>
        <w:lang w:val="ru-RU" w:eastAsia="en-US" w:bidi="ar-SA"/>
      </w:rPr>
    </w:lvl>
    <w:lvl w:ilvl="1" w:tplc="D716291C">
      <w:numFmt w:val="none"/>
      <w:lvlText w:val=""/>
      <w:lvlJc w:val="left"/>
      <w:pPr>
        <w:tabs>
          <w:tab w:val="num" w:pos="360"/>
        </w:tabs>
      </w:pPr>
    </w:lvl>
    <w:lvl w:ilvl="2" w:tplc="5EDC74F8">
      <w:numFmt w:val="bullet"/>
      <w:lvlText w:val="•"/>
      <w:lvlJc w:val="left"/>
      <w:pPr>
        <w:ind w:left="2213" w:hanging="428"/>
      </w:pPr>
      <w:rPr>
        <w:rFonts w:hint="default"/>
        <w:lang w:val="ru-RU" w:eastAsia="en-US" w:bidi="ar-SA"/>
      </w:rPr>
    </w:lvl>
    <w:lvl w:ilvl="3" w:tplc="B6882EF6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1978890C">
      <w:numFmt w:val="bullet"/>
      <w:lvlText w:val="•"/>
      <w:lvlJc w:val="left"/>
      <w:pPr>
        <w:ind w:left="4126" w:hanging="428"/>
      </w:pPr>
      <w:rPr>
        <w:rFonts w:hint="default"/>
        <w:lang w:val="ru-RU" w:eastAsia="en-US" w:bidi="ar-SA"/>
      </w:rPr>
    </w:lvl>
    <w:lvl w:ilvl="5" w:tplc="35067B94">
      <w:numFmt w:val="bullet"/>
      <w:lvlText w:val="•"/>
      <w:lvlJc w:val="left"/>
      <w:pPr>
        <w:ind w:left="5083" w:hanging="428"/>
      </w:pPr>
      <w:rPr>
        <w:rFonts w:hint="default"/>
        <w:lang w:val="ru-RU" w:eastAsia="en-US" w:bidi="ar-SA"/>
      </w:rPr>
    </w:lvl>
    <w:lvl w:ilvl="6" w:tplc="52003290">
      <w:numFmt w:val="bullet"/>
      <w:lvlText w:val="•"/>
      <w:lvlJc w:val="left"/>
      <w:pPr>
        <w:ind w:left="6039" w:hanging="428"/>
      </w:pPr>
      <w:rPr>
        <w:rFonts w:hint="default"/>
        <w:lang w:val="ru-RU" w:eastAsia="en-US" w:bidi="ar-SA"/>
      </w:rPr>
    </w:lvl>
    <w:lvl w:ilvl="7" w:tplc="2AD814AE">
      <w:numFmt w:val="bullet"/>
      <w:lvlText w:val="•"/>
      <w:lvlJc w:val="left"/>
      <w:pPr>
        <w:ind w:left="6996" w:hanging="428"/>
      </w:pPr>
      <w:rPr>
        <w:rFonts w:hint="default"/>
        <w:lang w:val="ru-RU" w:eastAsia="en-US" w:bidi="ar-SA"/>
      </w:rPr>
    </w:lvl>
    <w:lvl w:ilvl="8" w:tplc="D6AAEE58">
      <w:numFmt w:val="bullet"/>
      <w:lvlText w:val="•"/>
      <w:lvlJc w:val="left"/>
      <w:pPr>
        <w:ind w:left="7953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C632C14"/>
    <w:multiLevelType w:val="multilevel"/>
    <w:tmpl w:val="A26ED782"/>
    <w:lvl w:ilvl="0">
      <w:start w:val="1"/>
      <w:numFmt w:val="decimal"/>
      <w:lvlText w:val="%1"/>
      <w:lvlJc w:val="left"/>
      <w:pPr>
        <w:ind w:left="302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6"/>
      </w:pPr>
      <w:rPr>
        <w:rFonts w:hint="default"/>
        <w:lang w:val="ru-RU" w:eastAsia="en-US" w:bidi="ar-SA"/>
      </w:rPr>
    </w:lvl>
  </w:abstractNum>
  <w:abstractNum w:abstractNumId="2" w15:restartNumberingAfterBreak="0">
    <w:nsid w:val="613610E7"/>
    <w:multiLevelType w:val="hybridMultilevel"/>
    <w:tmpl w:val="6A2EDBEA"/>
    <w:lvl w:ilvl="0" w:tplc="3CD075A4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59252D0">
      <w:numFmt w:val="none"/>
      <w:lvlText w:val=""/>
      <w:lvlJc w:val="left"/>
      <w:pPr>
        <w:tabs>
          <w:tab w:val="num" w:pos="360"/>
        </w:tabs>
      </w:pPr>
    </w:lvl>
    <w:lvl w:ilvl="2" w:tplc="44DE66F4">
      <w:numFmt w:val="bullet"/>
      <w:lvlText w:val="•"/>
      <w:lvlJc w:val="left"/>
      <w:pPr>
        <w:ind w:left="2002" w:hanging="428"/>
      </w:pPr>
      <w:rPr>
        <w:rFonts w:hint="default"/>
        <w:lang w:val="ru-RU" w:eastAsia="en-US" w:bidi="ar-SA"/>
      </w:rPr>
    </w:lvl>
    <w:lvl w:ilvl="3" w:tplc="0794FB0E">
      <w:numFmt w:val="bullet"/>
      <w:lvlText w:val="•"/>
      <w:lvlJc w:val="left"/>
      <w:pPr>
        <w:ind w:left="2985" w:hanging="428"/>
      </w:pPr>
      <w:rPr>
        <w:rFonts w:hint="default"/>
        <w:lang w:val="ru-RU" w:eastAsia="en-US" w:bidi="ar-SA"/>
      </w:rPr>
    </w:lvl>
    <w:lvl w:ilvl="4" w:tplc="EA82430C">
      <w:numFmt w:val="bullet"/>
      <w:lvlText w:val="•"/>
      <w:lvlJc w:val="left"/>
      <w:pPr>
        <w:ind w:left="3968" w:hanging="428"/>
      </w:pPr>
      <w:rPr>
        <w:rFonts w:hint="default"/>
        <w:lang w:val="ru-RU" w:eastAsia="en-US" w:bidi="ar-SA"/>
      </w:rPr>
    </w:lvl>
    <w:lvl w:ilvl="5" w:tplc="72C2E33A">
      <w:numFmt w:val="bullet"/>
      <w:lvlText w:val="•"/>
      <w:lvlJc w:val="left"/>
      <w:pPr>
        <w:ind w:left="4951" w:hanging="428"/>
      </w:pPr>
      <w:rPr>
        <w:rFonts w:hint="default"/>
        <w:lang w:val="ru-RU" w:eastAsia="en-US" w:bidi="ar-SA"/>
      </w:rPr>
    </w:lvl>
    <w:lvl w:ilvl="6" w:tplc="BDBAFD38">
      <w:numFmt w:val="bullet"/>
      <w:lvlText w:val="•"/>
      <w:lvlJc w:val="left"/>
      <w:pPr>
        <w:ind w:left="5934" w:hanging="428"/>
      </w:pPr>
      <w:rPr>
        <w:rFonts w:hint="default"/>
        <w:lang w:val="ru-RU" w:eastAsia="en-US" w:bidi="ar-SA"/>
      </w:rPr>
    </w:lvl>
    <w:lvl w:ilvl="7" w:tplc="0E182BCE">
      <w:numFmt w:val="bullet"/>
      <w:lvlText w:val="•"/>
      <w:lvlJc w:val="left"/>
      <w:pPr>
        <w:ind w:left="6917" w:hanging="428"/>
      </w:pPr>
      <w:rPr>
        <w:rFonts w:hint="default"/>
        <w:lang w:val="ru-RU" w:eastAsia="en-US" w:bidi="ar-SA"/>
      </w:rPr>
    </w:lvl>
    <w:lvl w:ilvl="8" w:tplc="0C5213FC">
      <w:numFmt w:val="bullet"/>
      <w:lvlText w:val="•"/>
      <w:lvlJc w:val="left"/>
      <w:pPr>
        <w:ind w:left="7900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73862D6A"/>
    <w:multiLevelType w:val="hybridMultilevel"/>
    <w:tmpl w:val="FEBAADAA"/>
    <w:lvl w:ilvl="0" w:tplc="D734749C">
      <w:numFmt w:val="bullet"/>
      <w:lvlText w:val=""/>
      <w:lvlJc w:val="left"/>
      <w:pPr>
        <w:ind w:left="302" w:hanging="42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B14CA28">
      <w:numFmt w:val="bullet"/>
      <w:lvlText w:val="•"/>
      <w:lvlJc w:val="left"/>
      <w:pPr>
        <w:ind w:left="1256" w:hanging="428"/>
      </w:pPr>
      <w:rPr>
        <w:rFonts w:hint="default"/>
        <w:lang w:val="ru-RU" w:eastAsia="en-US" w:bidi="ar-SA"/>
      </w:rPr>
    </w:lvl>
    <w:lvl w:ilvl="2" w:tplc="15A48878">
      <w:numFmt w:val="bullet"/>
      <w:lvlText w:val="•"/>
      <w:lvlJc w:val="left"/>
      <w:pPr>
        <w:ind w:left="2213" w:hanging="428"/>
      </w:pPr>
      <w:rPr>
        <w:rFonts w:hint="default"/>
        <w:lang w:val="ru-RU" w:eastAsia="en-US" w:bidi="ar-SA"/>
      </w:rPr>
    </w:lvl>
    <w:lvl w:ilvl="3" w:tplc="E190CC88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F6CA2D64">
      <w:numFmt w:val="bullet"/>
      <w:lvlText w:val="•"/>
      <w:lvlJc w:val="left"/>
      <w:pPr>
        <w:ind w:left="4126" w:hanging="428"/>
      </w:pPr>
      <w:rPr>
        <w:rFonts w:hint="default"/>
        <w:lang w:val="ru-RU" w:eastAsia="en-US" w:bidi="ar-SA"/>
      </w:rPr>
    </w:lvl>
    <w:lvl w:ilvl="5" w:tplc="AE3A7E48">
      <w:numFmt w:val="bullet"/>
      <w:lvlText w:val="•"/>
      <w:lvlJc w:val="left"/>
      <w:pPr>
        <w:ind w:left="5083" w:hanging="428"/>
      </w:pPr>
      <w:rPr>
        <w:rFonts w:hint="default"/>
        <w:lang w:val="ru-RU" w:eastAsia="en-US" w:bidi="ar-SA"/>
      </w:rPr>
    </w:lvl>
    <w:lvl w:ilvl="6" w:tplc="2D7407D8">
      <w:numFmt w:val="bullet"/>
      <w:lvlText w:val="•"/>
      <w:lvlJc w:val="left"/>
      <w:pPr>
        <w:ind w:left="6039" w:hanging="428"/>
      </w:pPr>
      <w:rPr>
        <w:rFonts w:hint="default"/>
        <w:lang w:val="ru-RU" w:eastAsia="en-US" w:bidi="ar-SA"/>
      </w:rPr>
    </w:lvl>
    <w:lvl w:ilvl="7" w:tplc="53E86E90">
      <w:numFmt w:val="bullet"/>
      <w:lvlText w:val="•"/>
      <w:lvlJc w:val="left"/>
      <w:pPr>
        <w:ind w:left="6996" w:hanging="428"/>
      </w:pPr>
      <w:rPr>
        <w:rFonts w:hint="default"/>
        <w:lang w:val="ru-RU" w:eastAsia="en-US" w:bidi="ar-SA"/>
      </w:rPr>
    </w:lvl>
    <w:lvl w:ilvl="8" w:tplc="E1B45674">
      <w:numFmt w:val="bullet"/>
      <w:lvlText w:val="•"/>
      <w:lvlJc w:val="left"/>
      <w:pPr>
        <w:ind w:left="7953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78E66EA6"/>
    <w:multiLevelType w:val="multilevel"/>
    <w:tmpl w:val="9C0639F6"/>
    <w:lvl w:ilvl="0">
      <w:start w:val="1"/>
      <w:numFmt w:val="decimal"/>
      <w:lvlText w:val="%1."/>
      <w:lvlJc w:val="left"/>
      <w:pPr>
        <w:ind w:left="10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A7"/>
    <w:rsid w:val="002A7AA7"/>
    <w:rsid w:val="002D0031"/>
    <w:rsid w:val="0031399D"/>
    <w:rsid w:val="004B6B6D"/>
    <w:rsid w:val="0053677E"/>
    <w:rsid w:val="00556C27"/>
    <w:rsid w:val="006D42F1"/>
    <w:rsid w:val="00776F34"/>
    <w:rsid w:val="00836247"/>
    <w:rsid w:val="008B4FAA"/>
    <w:rsid w:val="00916842"/>
    <w:rsid w:val="00AD5760"/>
    <w:rsid w:val="00D819C7"/>
    <w:rsid w:val="00E74490"/>
    <w:rsid w:val="00EE1409"/>
    <w:rsid w:val="00F6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E6D678F"/>
  <w15:chartTrackingRefBased/>
  <w15:docId w15:val="{351685CE-335A-4A46-9340-78E25AC8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7A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A7AA7"/>
    <w:pPr>
      <w:spacing w:line="274" w:lineRule="exact"/>
      <w:ind w:left="54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7AA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A7A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7"/>
    <w:pPr>
      <w:ind w:left="302" w:right="34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A7AA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A7AA7"/>
    <w:pPr>
      <w:ind w:left="302" w:right="345"/>
      <w:jc w:val="both"/>
    </w:pPr>
  </w:style>
  <w:style w:type="paragraph" w:customStyle="1" w:styleId="TableParagraph">
    <w:name w:val="Table Paragraph"/>
    <w:basedOn w:val="a"/>
    <w:uiPriority w:val="1"/>
    <w:qFormat/>
    <w:rsid w:val="002A7AA7"/>
    <w:pPr>
      <w:ind w:left="108"/>
    </w:pPr>
  </w:style>
  <w:style w:type="paragraph" w:customStyle="1" w:styleId="11">
    <w:name w:val="Заголовок 11"/>
    <w:basedOn w:val="a"/>
    <w:uiPriority w:val="1"/>
    <w:qFormat/>
    <w:rsid w:val="00556C27"/>
    <w:pPr>
      <w:spacing w:line="274" w:lineRule="exact"/>
      <w:ind w:left="1022" w:hanging="361"/>
      <w:jc w:val="both"/>
      <w:outlineLvl w:val="1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56C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C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4070</Words>
  <Characters>23201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cp:lastPrinted>2024-03-29T10:06:00Z</cp:lastPrinted>
  <dcterms:created xsi:type="dcterms:W3CDTF">2024-03-28T07:52:00Z</dcterms:created>
  <dcterms:modified xsi:type="dcterms:W3CDTF">2024-03-29T10:09:00Z</dcterms:modified>
</cp:coreProperties>
</file>