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28" w:rsidRPr="00845D28" w:rsidRDefault="00845D28" w:rsidP="00845D28">
      <w:pPr>
        <w:jc w:val="center"/>
        <w:rPr>
          <w:b/>
          <w:sz w:val="22"/>
          <w:szCs w:val="22"/>
        </w:rPr>
      </w:pPr>
      <w:r w:rsidRPr="00845D28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845D28" w:rsidRPr="00845D28" w:rsidRDefault="00845D28" w:rsidP="00845D28">
      <w:pPr>
        <w:jc w:val="center"/>
        <w:rPr>
          <w:b/>
          <w:sz w:val="22"/>
          <w:szCs w:val="22"/>
        </w:rPr>
      </w:pPr>
      <w:r w:rsidRPr="00845D28">
        <w:rPr>
          <w:b/>
          <w:sz w:val="22"/>
          <w:szCs w:val="22"/>
        </w:rPr>
        <w:t>«Жабская основная общеобразовательная школа</w:t>
      </w:r>
    </w:p>
    <w:p w:rsidR="00845D28" w:rsidRPr="00845D28" w:rsidRDefault="00845D28" w:rsidP="00845D28">
      <w:pPr>
        <w:jc w:val="center"/>
        <w:rPr>
          <w:b/>
          <w:sz w:val="22"/>
          <w:szCs w:val="22"/>
        </w:rPr>
      </w:pPr>
      <w:r w:rsidRPr="00845D28">
        <w:rPr>
          <w:b/>
          <w:sz w:val="22"/>
          <w:szCs w:val="22"/>
        </w:rPr>
        <w:t>Ровеньского района Белгородской области»</w:t>
      </w:r>
    </w:p>
    <w:p w:rsidR="00845D28" w:rsidRPr="00845D28" w:rsidRDefault="00845D28" w:rsidP="00845D28">
      <w:pPr>
        <w:rPr>
          <w:b/>
          <w:sz w:val="22"/>
          <w:szCs w:val="22"/>
        </w:rPr>
      </w:pPr>
    </w:p>
    <w:tbl>
      <w:tblPr>
        <w:tblStyle w:val="ac"/>
        <w:tblW w:w="0" w:type="auto"/>
        <w:tblBorders>
          <w:insideH w:val="single" w:sz="6" w:space="0" w:color="000000"/>
          <w:insideV w:val="single" w:sz="6" w:space="0" w:color="000000"/>
        </w:tblBorders>
        <w:tblLook w:val="04A0"/>
      </w:tblPr>
      <w:tblGrid>
        <w:gridCol w:w="3190"/>
        <w:gridCol w:w="3190"/>
        <w:gridCol w:w="3191"/>
      </w:tblGrid>
      <w:tr w:rsidR="00845D28" w:rsidTr="00845D28">
        <w:tc>
          <w:tcPr>
            <w:tcW w:w="3190" w:type="dxa"/>
          </w:tcPr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  <w:r w:rsidRPr="00845D28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на заседании Управляющего Совета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МБОУ «Жабская основная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общеобразовательная школа»,</w:t>
            </w:r>
          </w:p>
          <w:p w:rsid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протокол от06.09.2024 г. №2</w:t>
            </w:r>
          </w:p>
        </w:tc>
        <w:tc>
          <w:tcPr>
            <w:tcW w:w="3190" w:type="dxa"/>
          </w:tcPr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  <w:r w:rsidRPr="00845D28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Председатель профсоюзного комитета МБОУ «Жабская</w:t>
            </w:r>
          </w:p>
          <w:p w:rsidR="00845D28" w:rsidRPr="00845D28" w:rsidRDefault="00967EA5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45D28" w:rsidRPr="00845D28">
              <w:rPr>
                <w:rFonts w:ascii="Times New Roman" w:hAnsi="Times New Roman"/>
                <w:sz w:val="20"/>
                <w:szCs w:val="20"/>
              </w:rPr>
              <w:t>сновная общеобразовательная школа»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__________Р.И. Египко</w:t>
            </w:r>
          </w:p>
        </w:tc>
        <w:tc>
          <w:tcPr>
            <w:tcW w:w="3191" w:type="dxa"/>
          </w:tcPr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  <w:r w:rsidRPr="00845D28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845D28" w:rsidRPr="00845D28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845D28">
              <w:rPr>
                <w:rFonts w:ascii="Times New Roman" w:hAnsi="Times New Roman"/>
                <w:sz w:val="20"/>
                <w:szCs w:val="20"/>
              </w:rPr>
              <w:t>Приказом по МБОУ «Жабская основная общеобразовательная школа» от 09.09.2024 г.№179/1</w:t>
            </w:r>
          </w:p>
        </w:tc>
      </w:tr>
    </w:tbl>
    <w:p w:rsidR="00845D28" w:rsidRDefault="00845D28" w:rsidP="00845D28"/>
    <w:p w:rsidR="00845D28" w:rsidRPr="00A121BC" w:rsidRDefault="00845D28" w:rsidP="00845D28">
      <w:pPr>
        <w:pStyle w:val="Default"/>
        <w:jc w:val="center"/>
        <w:rPr>
          <w:b/>
          <w:bCs/>
          <w:color w:val="auto"/>
        </w:rPr>
      </w:pPr>
      <w:r w:rsidRPr="00A121BC">
        <w:rPr>
          <w:b/>
          <w:bCs/>
          <w:color w:val="auto"/>
        </w:rPr>
        <w:t xml:space="preserve">Положение </w:t>
      </w:r>
    </w:p>
    <w:p w:rsidR="00845D28" w:rsidRPr="00A121BC" w:rsidRDefault="00845D28" w:rsidP="00845D28">
      <w:pPr>
        <w:pStyle w:val="Default"/>
        <w:jc w:val="center"/>
        <w:rPr>
          <w:b/>
          <w:bCs/>
          <w:color w:val="auto"/>
        </w:rPr>
      </w:pPr>
      <w:r w:rsidRPr="00A121BC">
        <w:rPr>
          <w:b/>
          <w:bCs/>
          <w:color w:val="auto"/>
        </w:rPr>
        <w:t>о распределении стимулирующей части фонда оплаты труда</w:t>
      </w:r>
    </w:p>
    <w:p w:rsidR="00845D28" w:rsidRPr="00A121BC" w:rsidRDefault="00845D28" w:rsidP="00845D28">
      <w:pPr>
        <w:pStyle w:val="Default"/>
        <w:jc w:val="center"/>
        <w:rPr>
          <w:b/>
          <w:bCs/>
          <w:color w:val="auto"/>
        </w:rPr>
      </w:pPr>
      <w:r w:rsidRPr="00A121BC">
        <w:rPr>
          <w:b/>
          <w:bCs/>
          <w:color w:val="auto"/>
        </w:rPr>
        <w:t xml:space="preserve"> МБОУ «Жабская основная общеобразовательная школа»</w:t>
      </w:r>
    </w:p>
    <w:p w:rsidR="00845D28" w:rsidRPr="00A121BC" w:rsidRDefault="00845D28" w:rsidP="00845D28">
      <w:pPr>
        <w:pStyle w:val="Default"/>
        <w:jc w:val="center"/>
        <w:rPr>
          <w:b/>
          <w:bCs/>
          <w:color w:val="auto"/>
        </w:rPr>
      </w:pPr>
    </w:p>
    <w:p w:rsidR="00845D28" w:rsidRDefault="00845D28" w:rsidP="00845D28">
      <w:pPr>
        <w:tabs>
          <w:tab w:val="left" w:pos="2783"/>
        </w:tabs>
      </w:pPr>
    </w:p>
    <w:p w:rsidR="00845D28" w:rsidRPr="004D1609" w:rsidRDefault="00845D28" w:rsidP="00845D28">
      <w:pPr>
        <w:pStyle w:val="Default"/>
        <w:ind w:firstLine="567"/>
        <w:jc w:val="center"/>
        <w:rPr>
          <w:b/>
          <w:bCs/>
        </w:rPr>
      </w:pPr>
      <w:r w:rsidRPr="004D1609">
        <w:rPr>
          <w:b/>
          <w:bCs/>
        </w:rPr>
        <w:t>1. Общие положения</w:t>
      </w:r>
    </w:p>
    <w:p w:rsidR="00845D28" w:rsidRPr="004D1609" w:rsidRDefault="00845D28" w:rsidP="00845D28">
      <w:pPr>
        <w:pStyle w:val="Default"/>
        <w:ind w:firstLine="567"/>
        <w:rPr>
          <w:b/>
          <w:bCs/>
          <w:color w:val="auto"/>
        </w:rPr>
      </w:pPr>
    </w:p>
    <w:p w:rsidR="00845D28" w:rsidRPr="004D1609" w:rsidRDefault="00845D28" w:rsidP="00845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9">
        <w:rPr>
          <w:rFonts w:ascii="Times New Roman" w:hAnsi="Times New Roman" w:cs="Times New Roman"/>
          <w:sz w:val="24"/>
          <w:szCs w:val="24"/>
        </w:rPr>
        <w:t xml:space="preserve">1.1. Положение о распределении стимулирующей части фонда оплаты труда работников МБОУ (далее - Положение) разработано в соответствии с Трудовым кодексом Российской Федерации, Законом Российской Федерации «Об образовании», в целях мотивирования работников ОУ на повышение качества образования и установления зависимости их заработной платы от результатов труда.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1.2. Положение определяет порядок и условия распределения стимулирующей части фонда оплаты труда работников ОУ на основе оценки их профессиональной деятельности.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1.3. Распределение стимулирующей части фонда оплаты труда осуществляется путём назначения всем категориям работников ОУ ежемесячных выплат и доплат, которые устанавливаются 2 раза в год (по итогам полугодий).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>1.4. Система стимулирующих выплат включает: гарантированные доплаты за наличие государственных и отраслевых наград и стимулирующие выплаты по результатам труда.</w:t>
      </w:r>
    </w:p>
    <w:p w:rsidR="00845D28" w:rsidRPr="004D1609" w:rsidRDefault="00845D28" w:rsidP="0084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9">
        <w:rPr>
          <w:rFonts w:ascii="Times New Roman" w:hAnsi="Times New Roman" w:cs="Times New Roman"/>
          <w:sz w:val="24"/>
          <w:szCs w:val="24"/>
        </w:rPr>
        <w:t xml:space="preserve"> 1.5. При определении размера стимулирующих выплат учитываются результаты труда работников ОУ за предыдущее полугодие, а в отдельных случаях учитываются результаты учебного или календарного года, четверти. Для вновь назначенных работников - по итогам </w:t>
      </w:r>
      <w:r w:rsidRPr="004D160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работы за отработанный месяц, </w:t>
      </w:r>
      <w:r w:rsidRPr="004D1609">
        <w:rPr>
          <w:rFonts w:ascii="Times New Roman" w:hAnsi="Times New Roman" w:cs="Times New Roman"/>
          <w:sz w:val="24"/>
          <w:szCs w:val="24"/>
        </w:rPr>
        <w:t xml:space="preserve">но при наличии нераспределенного стимулирующего фонда оплаты труда (экономии по фонду стимулирования на дату рассмотрения оценки вновь принятых работников). </w:t>
      </w:r>
    </w:p>
    <w:p w:rsidR="00845D28" w:rsidRPr="004D1609" w:rsidRDefault="00845D28" w:rsidP="00845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D28" w:rsidRPr="004D1609" w:rsidRDefault="00845D28" w:rsidP="00845D28">
      <w:pPr>
        <w:pStyle w:val="Default"/>
        <w:jc w:val="both"/>
        <w:rPr>
          <w:b/>
          <w:bCs/>
        </w:rPr>
      </w:pP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rPr>
          <w:b/>
          <w:bCs/>
        </w:rPr>
        <w:t>2. Порядок распределения стимулирующей части фонда оплаты труда работников ОУ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2.1. Распределение стимулирующей части фонда оплаты труда работников ОУ осуществляется комиссией по подготовке предложений по распределению стимулирующей части фонда заработной платы работников ОУ (далее - Комиссия), создаваемой при Управляющем совете ОУ.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>2.2. Деятельность Комиссии регламентируется Положением о комиссии по подготовке предложений по распределению стимулирующей части фонда оплаты труда работников ОУ, которое разрабатывается и утверждается как самостоятельный локальный акт.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 2.3. Основанием для стимулирования работников ОУ является оценка результативности их труда по показателям качества и результативности профессиональной деятельности различных категорий работников.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 2.4. Администрация ОУ готовит статистическую информацию о результативности деятельности каждого из работников в отчётный период и направляет её в Комиссию.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lastRenderedPageBreak/>
        <w:t xml:space="preserve">2.5. Комиссия осуществляет анализ представленных администрацией результатов профессиональной деятельности работников по утверждённым критериям и составляет итоговый оценочный лист с указанием категорий работников по основной (директору и заместителю директора по должности «учитель») – количества набранных баллов.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2.6. В случае установления Комиссией существенных искажений или недостоверности информации представленные результаты возвращаются администрации ОУ для исправления и доработки в пятидневный срок.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2.7. Работники ОУ вправе ознакомиться с оценкой собственной профессиональной деятельности, выставленной Комиссией.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2.8.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директору. Основанием для подачи такого заявления может быть только факт (факты) нарушения установленных настоящим Положением норм или технические ошибки, допущенные при работе со статистической информацией.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2.9. Директор инициирует заседание Комиссии для рассмотрения заявления работника о несогласии с оценкой его профессиональной деятельности. Комиссия обязана рассмотреть заявление работника и дать ему ответ по результатам проверки в течение пяти дней после принятия заявления, и в случае установления в ходе проверки факта (фактов) нарушения норм настоящего Положения или технической ошибки принять меры для их устранения, внести изменения в итоговый оценочный лист.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>2.10. На основании произведённого Комиссией окончательного (после устранения разногласий) расчёта оформляется итоговый оценочный лист, который утверждается протоколом и передается на согласование в Управляющий совет. На основании представленного расчёта Управляющий совет на своём заседании принимает решение о согласовании предложений Комиссии по установлению стимулирующих выплат работникам и направляет его в администрацию ОУ для подготовки соответствующего приказа.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 2.11. Конкретный размер выплат из стимулирующей части фонда оплаты труда определяется следующим образом: для категорий работников по основной должности, (директору и заместителю директора по должности «учитель») – путём умножения набранного количества баллов на «стоимость» одного балла.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rPr>
          <w:color w:val="auto"/>
        </w:rPr>
        <w:t xml:space="preserve">2.12. «Стоимость» одного балла определяется следующим образом: </w:t>
      </w:r>
    </w:p>
    <w:p w:rsidR="00845D28" w:rsidRPr="004D1609" w:rsidRDefault="00845D28" w:rsidP="00845D28">
      <w:pPr>
        <w:pStyle w:val="Default"/>
        <w:spacing w:after="27"/>
        <w:ind w:firstLine="567"/>
        <w:jc w:val="both"/>
        <w:rPr>
          <w:color w:val="auto"/>
        </w:rPr>
      </w:pPr>
      <w:r w:rsidRPr="004D1609">
        <w:rPr>
          <w:color w:val="auto"/>
        </w:rPr>
        <w:t xml:space="preserve">1. Из общей суммы средств стимулирующего фонда ОУ вычитаются средства, расходуемые на доплаты работникам ОУ, имеющим государственные и отраслевые награды; </w:t>
      </w:r>
    </w:p>
    <w:p w:rsidR="00845D28" w:rsidRPr="004D1609" w:rsidRDefault="00845D28" w:rsidP="00845D28">
      <w:pPr>
        <w:pStyle w:val="Default"/>
        <w:ind w:firstLine="567"/>
        <w:jc w:val="both"/>
        <w:rPr>
          <w:color w:val="auto"/>
        </w:rPr>
      </w:pPr>
      <w:r w:rsidRPr="004D1609">
        <w:rPr>
          <w:color w:val="auto"/>
        </w:rPr>
        <w:t xml:space="preserve">2. Оставшаяся сумма средств делится на сумму набранных всеми работниками ОУ баллов (исключая директора по должности «директор»). </w:t>
      </w:r>
    </w:p>
    <w:p w:rsidR="00845D28" w:rsidRPr="004D1609" w:rsidRDefault="00845D28" w:rsidP="00845D28">
      <w:pPr>
        <w:pStyle w:val="Default"/>
        <w:ind w:firstLine="567"/>
        <w:jc w:val="both"/>
        <w:rPr>
          <w:color w:val="auto"/>
        </w:rPr>
      </w:pPr>
      <w:r w:rsidRPr="004D1609">
        <w:rPr>
          <w:color w:val="auto"/>
        </w:rPr>
        <w:t xml:space="preserve">2.13. Распределение стимулирующей части фонда оплаты труда утверждается приказом по ОУ. </w:t>
      </w:r>
    </w:p>
    <w:p w:rsidR="00845D28" w:rsidRPr="004D1609" w:rsidRDefault="00845D28" w:rsidP="00845D28">
      <w:pPr>
        <w:pStyle w:val="Default"/>
        <w:ind w:firstLine="567"/>
        <w:jc w:val="both"/>
        <w:rPr>
          <w:b/>
          <w:bCs/>
        </w:rPr>
      </w:pPr>
      <w:r w:rsidRPr="004D1609">
        <w:rPr>
          <w:b/>
          <w:bCs/>
        </w:rPr>
        <w:t>3. Критерии оценки результативности профессиональной деятельности работников ОУ</w:t>
      </w:r>
    </w:p>
    <w:p w:rsidR="00845D28" w:rsidRPr="004D1609" w:rsidRDefault="00845D28" w:rsidP="00845D28">
      <w:pPr>
        <w:pStyle w:val="Default"/>
        <w:ind w:firstLine="567"/>
        <w:jc w:val="both"/>
        <w:rPr>
          <w:color w:val="auto"/>
        </w:rPr>
      </w:pP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>3.1. Критерии оценки результативности профессиональной деятельности работников разработаны с учётом реализации компетентностного похода к осуществлению образовательного процесса и отражают результаты профессиональной деятельности работников по формированию у обучающихся базовых компетентностей (предметной, социальной, коммуникативной, информационной и других).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 3.2. Критерии оценки результативности профессиональной деятельности работников и количество баллов по каждому критерию устанавливаются ОУ самостоятельно по предложению Управляющего совета, педагогического совета, первичной профсоюзной организации. </w:t>
      </w: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lastRenderedPageBreak/>
        <w:t xml:space="preserve">3.3. Корректировка критериев производится один раз в полугодие с соблюдением процедуры согласования внесённых изменений с учредителем. </w:t>
      </w:r>
    </w:p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3.4.1. 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заместителя директора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4253"/>
        <w:gridCol w:w="1276"/>
      </w:tblGrid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Показатели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Условия получения выплаты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Периодичность 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rPr>
                <w:color w:val="000000"/>
              </w:rPr>
            </w:pPr>
            <w:r w:rsidRPr="004D1609">
              <w:rPr>
                <w:b/>
              </w:rPr>
              <w:t>1. Соответствие деятельности ОУ требованиям законодательства в сфере образования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 xml:space="preserve">1.1.Отсутствие объективных жалоб на нарушения в деятельности учреждения 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при отсутствии жалоб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>1.2.Отсутствие зафиксированных нарушений образовательного законодательства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при отсутствии нарушений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color w:val="000000"/>
              </w:rPr>
              <w:t>1.3.Отсутствие обоснованных жалоб и обращений родителей и педагогических работников на неправомерные действия руководства школы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при отсутствии жалоб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4D1609">
              <w:rPr>
                <w:b/>
              </w:rPr>
              <w:t xml:space="preserve"> 2.Эффектив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rPr>
                <w:b/>
              </w:rPr>
              <w:t>ность управленческой деятельности.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2.1.Участие в разработке основной образовательной программы учреждения в составе творческих групп (в соответствии с приказами).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rPr>
                <w:spacing w:val="-1"/>
              </w:rPr>
              <w:t>2.2.Участие</w:t>
            </w:r>
            <w:r w:rsidRPr="004D1609">
              <w:t xml:space="preserve"> в </w:t>
            </w:r>
            <w:r w:rsidRPr="004D1609">
              <w:rPr>
                <w:spacing w:val="-1"/>
              </w:rPr>
              <w:t>инновационной</w:t>
            </w:r>
            <w:r w:rsidRPr="004D1609">
              <w:t xml:space="preserve"> </w:t>
            </w:r>
            <w:r w:rsidRPr="004D1609">
              <w:rPr>
                <w:spacing w:val="-1"/>
              </w:rPr>
              <w:t>деятельности.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балла-муниципальный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jc w:val="both"/>
            </w:pPr>
            <w:r w:rsidRPr="004D1609">
              <w:t>7 баллов -</w:t>
            </w:r>
            <w:r w:rsidRPr="004D1609">
              <w:rPr>
                <w:spacing w:val="-1"/>
              </w:rPr>
              <w:t xml:space="preserve"> всероссийский,</w:t>
            </w:r>
            <w:r w:rsidRPr="004D1609">
              <w:t xml:space="preserve"> </w:t>
            </w:r>
            <w:r w:rsidRPr="004D1609">
              <w:rPr>
                <w:spacing w:val="-1"/>
              </w:rPr>
              <w:t>международный</w:t>
            </w:r>
            <w:r w:rsidRPr="004D1609">
              <w:rPr>
                <w:spacing w:val="25"/>
              </w:rPr>
              <w:t xml:space="preserve"> </w:t>
            </w:r>
            <w:r w:rsidRPr="004D1609">
              <w:rPr>
                <w:spacing w:val="-1"/>
              </w:rPr>
              <w:t>уровни</w:t>
            </w:r>
            <w:r w:rsidRPr="004D1609">
              <w:t>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  <w:r w:rsidRPr="004D1609">
              <w:rPr>
                <w:spacing w:val="-1"/>
              </w:rPr>
              <w:t>2.3.Проведение мониторинговых исследований в области образования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балла - муниципальный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  <w:r w:rsidRPr="004D1609">
              <w:t>2.4.Реализация программ дистанционного обучения учащихся.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t>2.5.Уровень организации аттестации педагогических кадров.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– при 100 % подтверждении заявленных категорий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Дополнительно устанавливаются при наличии квалификационных категорий у педагогов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90 % и выше – 10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75 – 89 % - 5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val="558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t>2.6.Обеспечение курсовой переподготовки педагогов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своевременное прохождение (100 %) педагогами курсовой переподготовки – 10 баллов,         75 – 99 % - 5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2.7.Подготовка и проведение  семинаров, совещаний,  конференций, педагогических чтений и др. по курируемым направлениям деятельности.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  <w:tab w:val="left" w:pos="2760"/>
              </w:tabs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баллов-муниципальный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2.8.Организация на базе ОУ предшкольной подготовки будущих первоклассников.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2.9.Обобщение опыта работы учителей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2 балла за каждый обобщенный опыт на школьном уровне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на муниципальном уровне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 баллов на региональном уровне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2.10.Организация  работы  стажировочной площадки по распространению опыта работы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баллов.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t>2.11.Разработка методических рекомендаций, программ, положений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  <w:rPr>
                <w:b/>
                <w:i/>
              </w:rPr>
            </w:pPr>
            <w:r w:rsidRPr="004D1609">
              <w:t>до 10 баллов</w:t>
            </w:r>
            <w:r w:rsidRPr="004D1609">
              <w:rPr>
                <w:b/>
                <w:i/>
              </w:rPr>
              <w:t xml:space="preserve">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определяется комиссионно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rPr>
                <w:b/>
                <w:color w:val="000000"/>
              </w:rPr>
            </w:pPr>
            <w:r w:rsidRPr="004D1609">
              <w:rPr>
                <w:b/>
              </w:rPr>
              <w:t xml:space="preserve"> 3.</w:t>
            </w:r>
            <w:r w:rsidRPr="004D1609">
              <w:rPr>
                <w:b/>
                <w:color w:val="000000"/>
              </w:rPr>
              <w:t>Удовлетво</w:t>
            </w:r>
          </w:p>
          <w:p w:rsidR="00845D28" w:rsidRPr="004D1609" w:rsidRDefault="00845D28" w:rsidP="00845D28">
            <w:pPr>
              <w:rPr>
                <w:color w:val="000000"/>
              </w:rPr>
            </w:pPr>
            <w:r w:rsidRPr="004D1609">
              <w:rPr>
                <w:b/>
                <w:color w:val="000000"/>
              </w:rPr>
              <w:t>ренность населения качеством образовательных услуг дополнительного образования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>3.1.Участие в процедурах независимой оценки удовлетворенности населения качеством образовательных услуг</w:t>
            </w:r>
            <w:r w:rsidRPr="004D1609">
              <w:t xml:space="preserve"> </w:t>
            </w:r>
          </w:p>
          <w:p w:rsidR="00845D28" w:rsidRPr="004D1609" w:rsidRDefault="00845D28" w:rsidP="00845D28"/>
        </w:tc>
        <w:tc>
          <w:tcPr>
            <w:tcW w:w="4253" w:type="dxa"/>
          </w:tcPr>
          <w:p w:rsidR="00845D28" w:rsidRPr="004D1609" w:rsidRDefault="00845D28" w:rsidP="00845D28">
            <w:r w:rsidRPr="004D1609">
              <w:t xml:space="preserve">1. В соответствии с заключением организации, осуществляющей независимую оценку качества дополнительного образования - 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 10 баллов (количество баллов определяется комиссионно)</w:t>
            </w:r>
          </w:p>
          <w:p w:rsidR="00845D28" w:rsidRPr="004D1609" w:rsidRDefault="00845D28" w:rsidP="00845D28">
            <w:r w:rsidRPr="004D1609">
              <w:t>2. По результатам анкетирования населения об удовлетворённости качеством образовательных услуг:</w:t>
            </w:r>
          </w:p>
          <w:p w:rsidR="00845D28" w:rsidRPr="004D1609" w:rsidRDefault="00845D28" w:rsidP="00845D28">
            <w:r w:rsidRPr="004D1609">
              <w:t xml:space="preserve">удовлетворены </w:t>
            </w:r>
          </w:p>
          <w:p w:rsidR="00845D28" w:rsidRPr="004D1609" w:rsidRDefault="00845D28" w:rsidP="00845D28">
            <w:r w:rsidRPr="004D1609">
              <w:t>91 -100 % - 10 баллов,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удовлетворены </w:t>
            </w:r>
          </w:p>
          <w:p w:rsidR="00845D28" w:rsidRPr="004D1609" w:rsidRDefault="00845D28" w:rsidP="00845D28">
            <w:pPr>
              <w:jc w:val="both"/>
            </w:pPr>
            <w:r w:rsidRPr="004D1609">
              <w:t>71-90%- 5 баллов,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удовлетворены </w:t>
            </w:r>
          </w:p>
          <w:p w:rsidR="00845D28" w:rsidRPr="004D1609" w:rsidRDefault="00845D28" w:rsidP="00845D28">
            <w:pPr>
              <w:jc w:val="both"/>
            </w:pPr>
            <w:r w:rsidRPr="004D1609">
              <w:t>50-70 % - 1 балл,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удовлетворены менее </w:t>
            </w:r>
          </w:p>
          <w:p w:rsidR="00845D28" w:rsidRPr="004D1609" w:rsidRDefault="00845D28" w:rsidP="00845D28">
            <w:pPr>
              <w:jc w:val="both"/>
            </w:pPr>
            <w:r w:rsidRPr="004D1609">
              <w:t>50% - 0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4D1609">
              <w:rPr>
                <w:b/>
              </w:rPr>
              <w:t xml:space="preserve">4. </w:t>
            </w:r>
            <w:r w:rsidRPr="004D1609">
              <w:rPr>
                <w:b/>
                <w:color w:val="000000"/>
              </w:rPr>
              <w:t>Информа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4D1609">
              <w:rPr>
                <w:b/>
                <w:color w:val="000000"/>
              </w:rPr>
              <w:t>ционная открытость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4.1.Наличие обновляемого сайта образовательного учреждения и электронной почты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4 балла - 2 раза в месяц</w:t>
            </w:r>
          </w:p>
          <w:p w:rsidR="00845D28" w:rsidRPr="004D1609" w:rsidRDefault="00845D28" w:rsidP="00845D28">
            <w:pPr>
              <w:jc w:val="both"/>
            </w:pPr>
            <w:r w:rsidRPr="004D1609">
              <w:t>2 балла - 1 раз в месяц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 xml:space="preserve">4.2.Участие в </w:t>
            </w:r>
            <w:r w:rsidRPr="004D1609">
              <w:rPr>
                <w:color w:val="000000"/>
              </w:rPr>
              <w:lastRenderedPageBreak/>
              <w:t>процедурах независимой оценки качества образования</w:t>
            </w:r>
          </w:p>
        </w:tc>
        <w:tc>
          <w:tcPr>
            <w:tcW w:w="4253" w:type="dxa"/>
          </w:tcPr>
          <w:p w:rsidR="00845D28" w:rsidRPr="004D1609" w:rsidRDefault="00845D28" w:rsidP="00845D28">
            <w:r w:rsidRPr="004D1609">
              <w:lastRenderedPageBreak/>
              <w:t xml:space="preserve">1. В соответствии с заключением </w:t>
            </w:r>
            <w:r w:rsidRPr="004D1609">
              <w:lastRenderedPageBreak/>
              <w:t>организации, осуществляющей независимую оценку качества образования - до 10 баллов (количество баллов определяется комиссионно).</w:t>
            </w:r>
          </w:p>
          <w:p w:rsidR="00845D28" w:rsidRPr="004D1609" w:rsidRDefault="00845D28" w:rsidP="00845D28">
            <w:r w:rsidRPr="004D1609">
              <w:t>2. По результатам рейтингования учреждений:</w:t>
            </w:r>
          </w:p>
          <w:p w:rsidR="00845D28" w:rsidRPr="004D1609" w:rsidRDefault="00845D28" w:rsidP="00845D28">
            <w:r w:rsidRPr="004D1609">
              <w:t>- 10 баллов – для учреждений, ставших лучшими по итогам рейтингования на региональном уровне,</w:t>
            </w:r>
          </w:p>
          <w:p w:rsidR="00845D28" w:rsidRPr="004D1609" w:rsidRDefault="00845D28" w:rsidP="00845D28">
            <w:r w:rsidRPr="004D1609">
              <w:t>- по итогам подведения итогов социально-экономического развития среди ОУ на муниципальном уровне: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– 1 место</w:t>
            </w:r>
          </w:p>
          <w:p w:rsidR="00845D28" w:rsidRPr="004D1609" w:rsidRDefault="00845D28" w:rsidP="00845D28">
            <w:pPr>
              <w:jc w:val="both"/>
            </w:pPr>
            <w:r w:rsidRPr="004D1609">
              <w:t>6 баллов -2 место</w:t>
            </w:r>
          </w:p>
          <w:p w:rsidR="00845D28" w:rsidRPr="004D1609" w:rsidRDefault="00845D28" w:rsidP="00845D28">
            <w:pPr>
              <w:jc w:val="both"/>
            </w:pPr>
            <w:r w:rsidRPr="004D1609">
              <w:t>4 баллов – 3 место.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 xml:space="preserve">в течение </w:t>
            </w:r>
            <w:r w:rsidRPr="004D1609">
              <w:lastRenderedPageBreak/>
              <w:t>года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4.3.Качественное исполнение функций координатора КПМО, ЭМОУ,</w:t>
            </w:r>
            <w:r w:rsidRPr="004D1609">
              <w:rPr>
                <w:spacing w:val="-1"/>
              </w:rPr>
              <w:t xml:space="preserve"> </w:t>
            </w:r>
            <w:r>
              <w:rPr>
                <w:spacing w:val="-1"/>
              </w:rPr>
              <w:t>ФГИС «Образование» (</w:t>
            </w:r>
            <w:r w:rsidRPr="004D1609">
              <w:rPr>
                <w:spacing w:val="-1"/>
              </w:rPr>
              <w:t>«Виртуальная</w:t>
            </w:r>
            <w:r w:rsidRPr="004D1609">
              <w:t xml:space="preserve"> </w:t>
            </w:r>
            <w:r w:rsidRPr="004D1609">
              <w:rPr>
                <w:spacing w:val="-1"/>
              </w:rPr>
              <w:t>школа»</w:t>
            </w:r>
            <w:r>
              <w:rPr>
                <w:spacing w:val="-1"/>
              </w:rPr>
              <w:t>)</w:t>
            </w:r>
            <w:r w:rsidRPr="004D1609">
              <w:t>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(при отсутствии замечаний)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t>4.4.Наличие публикаций методических материалов из опыта работы, наличие печатных изданий.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pStyle w:val="TableParagraph"/>
              <w:spacing w:before="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spacing w:val="-1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rPr>
                <w:spacing w:val="-1"/>
              </w:rPr>
              <w:t>4.5.Наличие</w:t>
            </w:r>
            <w:r w:rsidRPr="004D1609">
              <w:t xml:space="preserve"> </w:t>
            </w:r>
            <w:r w:rsidRPr="004D1609">
              <w:rPr>
                <w:spacing w:val="-1"/>
              </w:rPr>
              <w:t>собственного</w:t>
            </w:r>
            <w:r w:rsidRPr="004D1609">
              <w:t xml:space="preserve"> </w:t>
            </w:r>
            <w:r w:rsidRPr="004D1609">
              <w:rPr>
                <w:spacing w:val="-1"/>
              </w:rPr>
              <w:t>сайта</w:t>
            </w:r>
            <w:r w:rsidRPr="004D1609">
              <w:t xml:space="preserve"> и </w:t>
            </w:r>
            <w:r w:rsidRPr="004D1609">
              <w:rPr>
                <w:spacing w:val="-1"/>
              </w:rPr>
              <w:t>его</w:t>
            </w:r>
            <w:r w:rsidRPr="004D1609">
              <w:rPr>
                <w:spacing w:val="29"/>
              </w:rPr>
              <w:t xml:space="preserve"> </w:t>
            </w:r>
            <w:r w:rsidRPr="004D1609">
              <w:rPr>
                <w:spacing w:val="-1"/>
              </w:rPr>
              <w:t>систематическое</w:t>
            </w:r>
            <w:r w:rsidRPr="004D1609">
              <w:rPr>
                <w:spacing w:val="-2"/>
              </w:rPr>
              <w:t xml:space="preserve"> </w:t>
            </w:r>
            <w:r w:rsidRPr="004D1609">
              <w:rPr>
                <w:spacing w:val="-1"/>
              </w:rPr>
              <w:t>обновление</w:t>
            </w:r>
            <w:r w:rsidRPr="004D1609">
              <w:t xml:space="preserve"> (не</w:t>
            </w:r>
            <w:r w:rsidRPr="004D1609">
              <w:rPr>
                <w:spacing w:val="31"/>
              </w:rPr>
              <w:t xml:space="preserve"> </w:t>
            </w:r>
            <w:r w:rsidRPr="004D1609">
              <w:rPr>
                <w:spacing w:val="-1"/>
              </w:rPr>
              <w:t>менее</w:t>
            </w:r>
            <w:r w:rsidRPr="004D1609">
              <w:t xml:space="preserve"> </w:t>
            </w:r>
            <w:r w:rsidRPr="004D1609">
              <w:rPr>
                <w:spacing w:val="-1"/>
              </w:rPr>
              <w:t>одного</w:t>
            </w:r>
            <w:r w:rsidRPr="004D1609">
              <w:t xml:space="preserve"> </w:t>
            </w:r>
            <w:r w:rsidRPr="004D1609">
              <w:rPr>
                <w:spacing w:val="-1"/>
              </w:rPr>
              <w:t>раза</w:t>
            </w:r>
            <w:r w:rsidRPr="004D1609">
              <w:t xml:space="preserve"> в месяц</w:t>
            </w:r>
            <w:r w:rsidRPr="004D1609">
              <w:rPr>
                <w:spacing w:val="-1"/>
              </w:rPr>
              <w:t>).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5 </w:t>
            </w:r>
            <w:r w:rsidRPr="004D1609">
              <w:rPr>
                <w:spacing w:val="-1"/>
              </w:rPr>
              <w:t>баллов.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jc w:val="both"/>
              <w:rPr>
                <w:b/>
                <w:color w:val="000000"/>
              </w:rPr>
            </w:pPr>
            <w:r w:rsidRPr="004D1609">
              <w:rPr>
                <w:b/>
              </w:rPr>
              <w:t>5.</w:t>
            </w:r>
            <w:r w:rsidRPr="004D1609">
              <w:rPr>
                <w:b/>
                <w:color w:val="000000"/>
              </w:rPr>
              <w:t>Реализация мероприятий по профилактике правонаруше</w:t>
            </w:r>
          </w:p>
          <w:p w:rsidR="00845D28" w:rsidRPr="004D1609" w:rsidRDefault="00845D28" w:rsidP="00845D28">
            <w:pPr>
              <w:jc w:val="both"/>
              <w:rPr>
                <w:b/>
                <w:color w:val="000000"/>
              </w:rPr>
            </w:pPr>
            <w:r w:rsidRPr="004D1609">
              <w:rPr>
                <w:b/>
                <w:color w:val="000000"/>
              </w:rPr>
              <w:t>ний несовершенно</w:t>
            </w:r>
          </w:p>
          <w:p w:rsidR="00845D28" w:rsidRPr="004D1609" w:rsidRDefault="00845D28" w:rsidP="00845D28">
            <w:pPr>
              <w:jc w:val="both"/>
              <w:rPr>
                <w:color w:val="000000"/>
              </w:rPr>
            </w:pPr>
            <w:r w:rsidRPr="004D1609">
              <w:rPr>
                <w:b/>
                <w:color w:val="000000"/>
              </w:rPr>
              <w:t>летних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>5.1.Отсутствие или позитивная динамика правонарушений и нарушений общественного порядка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10 баллов – при отсутствии правонарушений;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при наличии положительной динамики в сторону уменьшения.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  <w:rPr>
                <w:color w:val="000000"/>
              </w:rPr>
            </w:pPr>
            <w:r w:rsidRPr="004D1609">
              <w:rPr>
                <w:color w:val="000000"/>
              </w:rPr>
              <w:t>5.2.Отсутствие детей в возрасте 7-18 лет, не включённых в систему получения обязательного общего образования, проживающих на закреплённой территории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7 баллов – при отсутствии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4D1609">
              <w:rPr>
                <w:b/>
              </w:rPr>
              <w:t xml:space="preserve"> 6. </w:t>
            </w:r>
            <w:r w:rsidRPr="004D1609">
              <w:rPr>
                <w:b/>
                <w:color w:val="000000"/>
              </w:rPr>
              <w:t>Реализация социокультур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  <w:color w:val="000000"/>
              </w:rPr>
              <w:t>ных проектов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6.1.Школьный музей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- наличие паспортизированного музея</w:t>
            </w:r>
          </w:p>
          <w:p w:rsidR="00845D28" w:rsidRPr="004D1609" w:rsidRDefault="00845D28" w:rsidP="00845D28">
            <w:pPr>
              <w:jc w:val="both"/>
            </w:pPr>
            <w:r w:rsidRPr="004D1609">
              <w:t>(при качественной организации его работы)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3 балла – наличие постоянно </w:t>
            </w:r>
            <w:r w:rsidRPr="004D1609">
              <w:lastRenderedPageBreak/>
              <w:t>действующих выставок, залов и др.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6.2.Школьный театр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до 5 баллов – наличие работающего театра,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дополнительно устанавливаются баллы за результативность работы: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–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 xml:space="preserve">в течение года 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rPr>
          <w:trHeight w:val="1858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Школьный хор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до 5 баллов – наличие школьного хора,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 xml:space="preserve">дополнительно </w:t>
            </w:r>
            <w:r w:rsidRPr="004D1609">
              <w:t>устанавливаются баллы за результативность участия в творческих конкурсах: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–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 xml:space="preserve">в течение года </w:t>
            </w:r>
          </w:p>
        </w:tc>
      </w:tr>
      <w:tr w:rsidR="00845D28" w:rsidRPr="004D1609" w:rsidTr="00845D28">
        <w:trPr>
          <w:trHeight w:val="1265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6.3.Научное общество учащихся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до 5 баллов – наличие функционирующего общества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6.4.Социальные проекты, акции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до 10 баллов,</w:t>
            </w:r>
          </w:p>
          <w:p w:rsidR="00845D28" w:rsidRPr="004D1609" w:rsidRDefault="00845D28" w:rsidP="00845D28">
            <w:r w:rsidRPr="004D1609">
              <w:t>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6.5.Наличие творческих детских объединений для детей с ограниченными возможностями здоровья</w:t>
            </w:r>
          </w:p>
        </w:tc>
        <w:tc>
          <w:tcPr>
            <w:tcW w:w="4253" w:type="dxa"/>
          </w:tcPr>
          <w:p w:rsidR="00845D28" w:rsidRPr="004D1609" w:rsidRDefault="00845D28" w:rsidP="00845D28">
            <w:r w:rsidRPr="004D1609">
              <w:t>7 баллов - при наличии творческих объединений при условии вовлечения детей с ОВЗ</w:t>
            </w:r>
          </w:p>
          <w:p w:rsidR="00845D28" w:rsidRPr="004D1609" w:rsidRDefault="00845D28" w:rsidP="00845D28">
            <w:r w:rsidRPr="004D1609">
              <w:t>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</w:rPr>
              <w:t xml:space="preserve">7. </w:t>
            </w:r>
            <w:r w:rsidRPr="004D1609">
              <w:rPr>
                <w:b/>
                <w:color w:val="000000"/>
              </w:rPr>
              <w:t>Реализация мероприятий по привлечению молодых педагогов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7.1.Закрепление молодых квалифицированных специалистов</w:t>
            </w:r>
          </w:p>
        </w:tc>
        <w:tc>
          <w:tcPr>
            <w:tcW w:w="4253" w:type="dxa"/>
          </w:tcPr>
          <w:p w:rsidR="00845D28" w:rsidRPr="004D1609" w:rsidRDefault="00845D28" w:rsidP="00845D28">
            <w:r w:rsidRPr="004D1609">
              <w:t>до 10 баллов – наличие работающей школы молодого педагога и соответствующей документации (количество баллов определяется комиссионно)</w:t>
            </w:r>
          </w:p>
          <w:p w:rsidR="00845D28" w:rsidRPr="004D1609" w:rsidRDefault="00845D28" w:rsidP="00845D28">
            <w:r w:rsidRPr="004D1609">
              <w:t>5 баллов – при условии продолжения работы молодого педагога в данном ОУ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7.2.Наличие молодых специалистов, являющихся победителями, призёрами и участниками профессиональных конкурсов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10 баллов – всероссийский уровень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- областной уровень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муниципальный уровень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val="982"/>
        </w:trPr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4D1609">
              <w:rPr>
                <w:b/>
              </w:rPr>
              <w:t xml:space="preserve">8. </w:t>
            </w:r>
            <w:r w:rsidRPr="004D1609">
              <w:rPr>
                <w:b/>
                <w:color w:val="000000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8.1. Достижения обучающихся во Всероссийской олимпиаде школьников, 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3" w:type="dxa"/>
          </w:tcPr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61262E">
              <w:t>Наличие достижений ученического коллектива во Всероссийской олимпиаде школьников по общеобразовательным предметам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61262E">
              <w:rPr>
                <w:i/>
              </w:rPr>
              <w:t>Муниципальный уровень (по рейтингу ОУ):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lastRenderedPageBreak/>
              <w:t>1-5 место – 6 баллов;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6-10 место – 5 баллов;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11-17 место – 1 балл.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61262E">
              <w:rPr>
                <w:i/>
              </w:rPr>
              <w:t>Региональный уровень: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1-3 место – 6 баллов;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4-6 место – 5 баллов;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 xml:space="preserve">7– и ниже – 3 балла 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61262E">
              <w:rPr>
                <w:i/>
              </w:rPr>
              <w:t>Всероссийский и федеральный уровень (за каждое призовое место):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1 место – 3 балла;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2 место – 2 балла;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61262E">
              <w:t>3 место – 1 балл.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61262E">
              <w:rPr>
                <w:i/>
              </w:rPr>
              <w:t xml:space="preserve">Международный уровень (за каждое призовое место) – </w:t>
            </w:r>
            <w:r w:rsidRPr="0061262E">
              <w:t>5 баллов.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61262E">
              <w:rPr>
                <w:b/>
                <w:i/>
              </w:rPr>
              <w:t>Примечание</w:t>
            </w:r>
            <w:r w:rsidRPr="0061262E">
              <w:t>: общая сумма баллов по данному показателю не может превышать 30 баллов.</w:t>
            </w:r>
          </w:p>
          <w:p w:rsidR="00845D28" w:rsidRPr="0061262E" w:rsidRDefault="00845D28" w:rsidP="00845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года</w:t>
            </w:r>
          </w:p>
        </w:tc>
      </w:tr>
      <w:tr w:rsidR="00845D28" w:rsidRPr="004D1609" w:rsidTr="00845D28">
        <w:trPr>
          <w:trHeight w:val="2895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t>8.2. Достижения обучающихся в исследовательских и творческих  конкурсах.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</w:p>
          <w:p w:rsidR="00845D28" w:rsidRPr="004D1609" w:rsidRDefault="00845D28" w:rsidP="00845D28">
            <w:pPr>
              <w:jc w:val="both"/>
              <w:rPr>
                <w:i/>
              </w:rPr>
            </w:pP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(Примечание: учитываются конкурсы входящие в рейтинг участия ОУ)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rPr>
                <w:i/>
              </w:rPr>
            </w:pPr>
            <w:r w:rsidRPr="004D1609">
              <w:rPr>
                <w:i/>
              </w:rPr>
              <w:t>Муниципальный уровень (за каждое призовое место):</w:t>
            </w:r>
          </w:p>
          <w:p w:rsidR="00845D28" w:rsidRPr="004D1609" w:rsidRDefault="00845D28" w:rsidP="00845D28">
            <w:r w:rsidRPr="004D1609">
              <w:t>1 место – 3 балла;</w:t>
            </w:r>
          </w:p>
          <w:p w:rsidR="00845D28" w:rsidRPr="004D1609" w:rsidRDefault="00845D28" w:rsidP="00845D28">
            <w:r w:rsidRPr="004D1609">
              <w:t>2 место – 2 балла;</w:t>
            </w:r>
          </w:p>
          <w:p w:rsidR="00845D28" w:rsidRPr="004D1609" w:rsidRDefault="00845D28" w:rsidP="00845D28">
            <w:r w:rsidRPr="004D1609">
              <w:t>3 место – 1 балл.</w:t>
            </w:r>
          </w:p>
          <w:p w:rsidR="00845D28" w:rsidRPr="004D1609" w:rsidRDefault="00845D28" w:rsidP="00845D28">
            <w:pPr>
              <w:rPr>
                <w:i/>
              </w:rPr>
            </w:pPr>
            <w:r w:rsidRPr="004D1609">
              <w:rPr>
                <w:i/>
              </w:rPr>
              <w:t>Региональный уровень (за каждое призовое место):</w:t>
            </w:r>
          </w:p>
          <w:p w:rsidR="00845D28" w:rsidRPr="004D1609" w:rsidRDefault="00845D28" w:rsidP="00845D28">
            <w:r w:rsidRPr="004D1609">
              <w:t>1 место – 4 балла;</w:t>
            </w:r>
          </w:p>
          <w:p w:rsidR="00845D28" w:rsidRPr="004D1609" w:rsidRDefault="00845D28" w:rsidP="00845D28">
            <w:r w:rsidRPr="004D1609">
              <w:t>2 место – 3 балла;</w:t>
            </w:r>
          </w:p>
          <w:p w:rsidR="00845D28" w:rsidRPr="004D1609" w:rsidRDefault="00845D28" w:rsidP="00845D28">
            <w:r w:rsidRPr="004D1609">
              <w:t>3 место – 2 балла.</w:t>
            </w:r>
          </w:p>
          <w:p w:rsidR="00845D28" w:rsidRPr="004D1609" w:rsidRDefault="00845D28" w:rsidP="00845D28">
            <w:pPr>
              <w:rPr>
                <w:i/>
              </w:rPr>
            </w:pPr>
            <w:r w:rsidRPr="004D1609">
              <w:rPr>
                <w:i/>
              </w:rPr>
              <w:t>Всероссийский уровень (за каждое призовое место):</w:t>
            </w:r>
          </w:p>
          <w:p w:rsidR="00845D28" w:rsidRPr="004D1609" w:rsidRDefault="00845D28" w:rsidP="00845D28">
            <w:r w:rsidRPr="004D1609">
              <w:t>1 место – 5 баллов;</w:t>
            </w:r>
          </w:p>
          <w:p w:rsidR="00845D28" w:rsidRPr="004D1609" w:rsidRDefault="00845D28" w:rsidP="00845D28">
            <w:r w:rsidRPr="004D1609">
              <w:t>2 место – 4 балла;</w:t>
            </w:r>
          </w:p>
          <w:p w:rsidR="00845D28" w:rsidRPr="004D1609" w:rsidRDefault="00845D28" w:rsidP="00845D28">
            <w:r w:rsidRPr="004D1609">
              <w:t>3 место – 3 балла.</w:t>
            </w:r>
          </w:p>
          <w:p w:rsidR="00845D28" w:rsidRPr="004D1609" w:rsidRDefault="00845D28" w:rsidP="00845D28">
            <w:r w:rsidRPr="004D1609">
              <w:rPr>
                <w:i/>
              </w:rPr>
              <w:t xml:space="preserve">Международный уровень (за каждое призовое место) </w:t>
            </w:r>
            <w:r w:rsidRPr="004D1609">
              <w:t>– 5 баллов.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>Результаты по разным направлениям суммируются.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rPr>
          <w:trHeight w:val="3905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>8.3. Достижения обучающихся в творческих конкурсах, смотрах, спортивных соревнованиях и др. (учитываются при наличии призового места).</w:t>
            </w:r>
            <w:r w:rsidRPr="004D1609">
              <w:rPr>
                <w:i/>
              </w:rPr>
              <w:t xml:space="preserve"> 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(Примечание: учитываются конкурсы, смотры, спортивные соревнования  входящие в рейтинг участия ОУ)</w:t>
            </w:r>
          </w:p>
        </w:tc>
        <w:tc>
          <w:tcPr>
            <w:tcW w:w="4253" w:type="dxa"/>
          </w:tcPr>
          <w:p w:rsidR="00845D28" w:rsidRPr="004D1609" w:rsidRDefault="00845D28" w:rsidP="00845D28">
            <w:r w:rsidRPr="004D1609">
              <w:t xml:space="preserve">5 баллов - международный уровень; </w:t>
            </w:r>
          </w:p>
          <w:p w:rsidR="00845D28" w:rsidRPr="004D1609" w:rsidRDefault="00845D28" w:rsidP="00845D28">
            <w:r w:rsidRPr="004D1609">
              <w:t xml:space="preserve">3 балла - всероссийский  уровень; </w:t>
            </w:r>
          </w:p>
          <w:p w:rsidR="00845D28" w:rsidRPr="004D1609" w:rsidRDefault="00845D28" w:rsidP="00845D28">
            <w:r w:rsidRPr="004D1609">
              <w:t>2 балла - региональный уровень;</w:t>
            </w:r>
          </w:p>
          <w:p w:rsidR="00845D28" w:rsidRPr="004D1609" w:rsidRDefault="00845D28" w:rsidP="00845D28">
            <w:r w:rsidRPr="004D1609">
              <w:t>1 балл - муниципальный уровень.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845D28" w:rsidRPr="004D1609" w:rsidRDefault="00845D28" w:rsidP="00845D28">
            <w:pPr>
              <w:rPr>
                <w:i/>
              </w:rPr>
            </w:pPr>
            <w:r w:rsidRPr="004D1609">
              <w:t>Результаты по разным направлениям суммируются.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течении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</w:rPr>
              <w:t xml:space="preserve">9. </w:t>
            </w:r>
            <w:r w:rsidRPr="004D1609">
              <w:rPr>
                <w:b/>
                <w:color w:val="000000"/>
              </w:rPr>
              <w:t>Реализация программ по сохранению и укреплению здоровья детей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9.1.Отсутствие детского травматизма при организации образовательного процесса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– при отсутствии случаев школьного травматизма.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t>9.2.Охват обучающихся физкультурно-оздоровительными и спортивными мероприятиями (дни здоровья, спартакиады, соревнования,  туристические походы и слёты,  сборы и т.д.).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 xml:space="preserve">По среднему показателю (в </w:t>
            </w:r>
            <w:r w:rsidRPr="004D1609">
              <w:rPr>
                <w:iCs/>
              </w:rPr>
              <w:t xml:space="preserve">% </w:t>
            </w:r>
            <w:r w:rsidRPr="004D1609">
              <w:t>от возможного количества участников по каждому из мероприятий).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7 баллов –  80% и выше;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баллов- 60-79%;</w:t>
            </w:r>
          </w:p>
          <w:p w:rsidR="00845D28" w:rsidRPr="004D1609" w:rsidRDefault="00845D28" w:rsidP="00845D28">
            <w:pPr>
              <w:jc w:val="both"/>
            </w:pPr>
            <w:r w:rsidRPr="004D1609">
              <w:t>3 балла –  40-59%.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</w:rPr>
              <w:t xml:space="preserve">10. </w:t>
            </w:r>
            <w:r w:rsidRPr="004D1609">
              <w:rPr>
                <w:b/>
                <w:color w:val="000000"/>
              </w:rPr>
              <w:t>Организация физкультурно-оздоровительной и спортивной работы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10.1.Охват спортивно – массовой работой и её результативность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10 баллов – 70 % и выше</w:t>
            </w:r>
          </w:p>
          <w:p w:rsidR="00845D28" w:rsidRPr="004D1609" w:rsidRDefault="00845D28" w:rsidP="00845D28">
            <w:pPr>
              <w:jc w:val="both"/>
            </w:pPr>
            <w:r w:rsidRPr="004D1609">
              <w:t>7 баллов – 61 - 69 %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50 - 60%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</w:rPr>
              <w:t xml:space="preserve"> 11. Конкурентоспособность учреждения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11.1.Создание условий для реализации обучающимися индивидуальных учебных планов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до 10 баллов - при наличии условий для реализации индивидуальных учебных планов, организация их выполнения 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11.2.Реализация программ дополнительного образования на базе образовательного учреждения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Охват обучающихся дополнительным образованием:</w:t>
            </w:r>
          </w:p>
          <w:p w:rsidR="00845D28" w:rsidRPr="004D1609" w:rsidRDefault="00845D28" w:rsidP="00845D28">
            <w:pPr>
              <w:jc w:val="both"/>
            </w:pPr>
            <w:r w:rsidRPr="004D1609">
              <w:t>91-100 % - 10 баллов,</w:t>
            </w:r>
          </w:p>
          <w:p w:rsidR="00845D28" w:rsidRPr="004D1609" w:rsidRDefault="00845D28" w:rsidP="00845D28">
            <w:pPr>
              <w:jc w:val="both"/>
            </w:pPr>
            <w:r w:rsidRPr="004D1609">
              <w:t>81-90 % - 8 баллов,</w:t>
            </w:r>
          </w:p>
          <w:p w:rsidR="00845D28" w:rsidRPr="004D1609" w:rsidRDefault="00845D28" w:rsidP="00845D28">
            <w:pPr>
              <w:jc w:val="both"/>
            </w:pPr>
            <w:r w:rsidRPr="004D1609">
              <w:t>71-80 % - 6 баллов,</w:t>
            </w:r>
          </w:p>
          <w:p w:rsidR="00845D28" w:rsidRPr="004D1609" w:rsidRDefault="00845D28" w:rsidP="00845D28">
            <w:pPr>
              <w:jc w:val="both"/>
            </w:pPr>
            <w:r w:rsidRPr="004D1609">
              <w:t>менее 70% - 0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val="558"/>
        </w:trPr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 xml:space="preserve">11.3.Реализация профильного обучения, предпрофильной </w:t>
            </w:r>
            <w:r w:rsidRPr="004D1609">
              <w:rPr>
                <w:color w:val="000000"/>
              </w:rPr>
              <w:lastRenderedPageBreak/>
              <w:t>подготовки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lastRenderedPageBreak/>
              <w:t xml:space="preserve">Охват профильным обучением: 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для 50% и выше обучающихся старшей ступени;</w:t>
            </w:r>
          </w:p>
          <w:p w:rsidR="00845D28" w:rsidRPr="004D1609" w:rsidRDefault="00845D28" w:rsidP="00845D28">
            <w:pPr>
              <w:jc w:val="both"/>
            </w:pPr>
            <w:r w:rsidRPr="004D1609">
              <w:lastRenderedPageBreak/>
              <w:t>3 балла –  от 20% до 50% обучающихся;</w:t>
            </w:r>
          </w:p>
          <w:p w:rsidR="00845D28" w:rsidRPr="004D1609" w:rsidRDefault="00845D28" w:rsidP="00845D28">
            <w:pPr>
              <w:jc w:val="both"/>
            </w:pPr>
            <w:r w:rsidRPr="004D1609">
              <w:t>охват предпрофильной подготовкой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для 50% и выше обучающихся старшей ступени;</w:t>
            </w:r>
          </w:p>
          <w:p w:rsidR="00845D28" w:rsidRPr="004D1609" w:rsidRDefault="00845D28" w:rsidP="00845D28">
            <w:pPr>
              <w:jc w:val="both"/>
            </w:pPr>
            <w:r w:rsidRPr="004D1609">
              <w:t>3 балла –  от 20% до 50% обучающихся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</w:rPr>
              <w:t>Примечание:</w:t>
            </w:r>
            <w:r w:rsidRPr="004D1609">
              <w:t xml:space="preserve"> дополнительно устанавливаются 10 баллов руководителю ОУ, на базе которого организована предпрофильная подготовка, 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 10 баллов –  за организацию профессионального обучения 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rPr>
          <w:trHeight w:val="132"/>
        </w:trPr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</w:pPr>
            <w:r w:rsidRPr="004D1609">
              <w:t>11.4.Охват обучающихся профессиональной подготовкой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90 % и выше – 10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75 – 89 % - 5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дополнительно устанавливаются 3 балла, если 25 % учащихся осваивают две специальности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11.5</w:t>
            </w:r>
            <w:r w:rsidRPr="004D1609">
              <w:rPr>
                <w:color w:val="000000"/>
              </w:rPr>
              <w:t>.Наличие достижений ученического и педагогического коллективов в значимых ежегодных конкурсах, проектах, смотрах, грантах и др.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–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</w:t>
            </w:r>
          </w:p>
        </w:tc>
        <w:tc>
          <w:tcPr>
            <w:tcW w:w="1276" w:type="dxa"/>
          </w:tcPr>
          <w:p w:rsidR="00845D28" w:rsidRPr="004D1609" w:rsidRDefault="00845D28" w:rsidP="00845D28"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r w:rsidRPr="004D1609">
              <w:rPr>
                <w:b/>
              </w:rPr>
              <w:t xml:space="preserve">12. </w:t>
            </w:r>
            <w:r w:rsidRPr="004D1609">
              <w:rPr>
                <w:b/>
                <w:color w:val="000000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2693" w:type="dxa"/>
          </w:tcPr>
          <w:p w:rsidR="00845D28" w:rsidRPr="004D1609" w:rsidRDefault="00845D28" w:rsidP="00845D28">
            <w:r w:rsidRPr="004D1609">
              <w:t xml:space="preserve">12.1.Участие в мониторинге индивидуальных учебных достижений обучающихся 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1. По итогам независимых региональных и муниципальных срезовых контрольных работ, </w:t>
            </w:r>
            <w:r>
              <w:t xml:space="preserve">ВПР, </w:t>
            </w:r>
            <w:r w:rsidRPr="004D1609">
              <w:t>тестирования и др. (средний показатель):</w:t>
            </w:r>
          </w:p>
          <w:p w:rsidR="00845D28" w:rsidRPr="004D1609" w:rsidRDefault="00845D28" w:rsidP="00845D28">
            <w:pPr>
              <w:jc w:val="both"/>
            </w:pPr>
            <w:r w:rsidRPr="004D1609">
              <w:t>Успеваемость учащихся: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100% - 10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95 - 99% - 5 балла;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91 - 94% - 1 балл; 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90% и ниже – 0 баллов. 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Дополнительные баллы устанавливаются за качество знаний:</w:t>
            </w:r>
          </w:p>
          <w:p w:rsidR="00845D28" w:rsidRPr="004D1609" w:rsidRDefault="00845D28" w:rsidP="00845D28">
            <w:pPr>
              <w:jc w:val="both"/>
            </w:pPr>
            <w:r w:rsidRPr="004D1609">
              <w:t>85 – 100% - 6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75 – 84% - 5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65 – 74% - 4 балла;</w:t>
            </w:r>
          </w:p>
          <w:p w:rsidR="00845D28" w:rsidRPr="004D1609" w:rsidRDefault="00845D28" w:rsidP="00845D28">
            <w:r w:rsidRPr="004D1609">
              <w:t>51 – 64% - 2 балла.</w:t>
            </w:r>
          </w:p>
          <w:p w:rsidR="00845D28" w:rsidRPr="004D1609" w:rsidRDefault="00845D28" w:rsidP="00845D28">
            <w:r w:rsidRPr="004D1609">
              <w:t>2. По итогам комплексных контрольных работ в классах, реализующих ФГОС общего образования:</w:t>
            </w:r>
          </w:p>
          <w:p w:rsidR="00845D28" w:rsidRPr="004D1609" w:rsidRDefault="00845D28" w:rsidP="00845D28">
            <w:r w:rsidRPr="004D1609">
              <w:t>высокий уровень:</w:t>
            </w:r>
          </w:p>
          <w:p w:rsidR="00845D28" w:rsidRPr="004D1609" w:rsidRDefault="00845D28" w:rsidP="00845D28">
            <w:r w:rsidRPr="004D1609">
              <w:t>71-100% - 10 баллов</w:t>
            </w:r>
          </w:p>
          <w:p w:rsidR="00845D28" w:rsidRPr="004D1609" w:rsidRDefault="00845D28" w:rsidP="00845D28">
            <w:r w:rsidRPr="004D1609">
              <w:lastRenderedPageBreak/>
              <w:t>51-70% - 8 баллов</w:t>
            </w:r>
          </w:p>
          <w:p w:rsidR="00845D28" w:rsidRPr="004D1609" w:rsidRDefault="00845D28" w:rsidP="00845D28">
            <w:r w:rsidRPr="004D1609">
              <w:t>30-50% - 6 баллов</w:t>
            </w:r>
          </w:p>
          <w:p w:rsidR="00845D28" w:rsidRPr="004D1609" w:rsidRDefault="00845D28" w:rsidP="00845D28">
            <w:pPr>
              <w:rPr>
                <w:b/>
              </w:rPr>
            </w:pPr>
            <w:r w:rsidRPr="004D1609">
              <w:t>до 30 % - 4 балла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</w:rPr>
              <w:lastRenderedPageBreak/>
              <w:t xml:space="preserve">13. </w:t>
            </w:r>
            <w:r w:rsidRPr="004D1609">
              <w:rPr>
                <w:b/>
                <w:color w:val="000000"/>
              </w:rPr>
              <w:t>Сохранение контингента (коэффициент выбытия из образовательного учреждения)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13.1.Сохранность контингента обучающихся (воспитанников)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Баллы устанавливаются по результатам анализа выбытия обучающихся из ОУ по причинам, не связанным с переменой места жительства: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 xml:space="preserve">8 баллов – 91-100% </w:t>
            </w:r>
            <w:r w:rsidRPr="004D1609">
              <w:rPr>
                <w:i/>
              </w:rPr>
              <w:t>(сохранность контингента)</w:t>
            </w:r>
          </w:p>
          <w:p w:rsidR="00845D28" w:rsidRPr="004D1609" w:rsidRDefault="00845D28" w:rsidP="00845D28">
            <w:pPr>
              <w:jc w:val="both"/>
            </w:pPr>
            <w:r w:rsidRPr="004D1609">
              <w:t>6 баллов – 81-90 %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до 80 %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Примечание: дополнительно устанавливаются баллы за продолжение обучения выпускников основной школы в 10 классе </w:t>
            </w:r>
          </w:p>
          <w:p w:rsidR="00845D28" w:rsidRPr="004D1609" w:rsidRDefault="00845D28" w:rsidP="00845D28">
            <w:pPr>
              <w:jc w:val="both"/>
            </w:pPr>
            <w:r w:rsidRPr="004D1609">
              <w:t>80% и более – 5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70-79% - 3 балла;</w:t>
            </w:r>
          </w:p>
          <w:p w:rsidR="00845D28" w:rsidRPr="004D1609" w:rsidRDefault="00845D28" w:rsidP="00845D28">
            <w:pPr>
              <w:jc w:val="both"/>
            </w:pPr>
            <w:r w:rsidRPr="004D1609">
              <w:t>60-69% - 1 балл.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13.2.Текучесть педагогических кадров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до 5 баллов – при отсутствии случаев увольнения педагогов в течение учебного года </w:t>
            </w:r>
          </w:p>
          <w:p w:rsidR="00845D28" w:rsidRPr="004D1609" w:rsidRDefault="00845D28" w:rsidP="00845D28">
            <w:pPr>
              <w:jc w:val="both"/>
            </w:pPr>
            <w:r w:rsidRPr="004D1609">
              <w:t>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b/>
              </w:rPr>
              <w:t xml:space="preserve">14. </w:t>
            </w:r>
            <w:r w:rsidRPr="004D1609">
              <w:rPr>
                <w:b/>
                <w:color w:val="000000"/>
              </w:rPr>
              <w:t>Результаты итоговой аттестации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14.1.Единый государственный экзамен в 11 классах (обязательные экзамены и экзамены по выбору).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учитывается общее количество учащихся, складывающееся путём сложения количества учащихся по различным предметам. Баллы устанавливаются на один год.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Процент учащихся, успешно сдавших экзамен. </w:t>
            </w:r>
          </w:p>
          <w:p w:rsidR="00845D28" w:rsidRPr="004D1609" w:rsidRDefault="00845D28" w:rsidP="00845D28">
            <w:r w:rsidRPr="004D1609">
              <w:t>100% - 15 баллов;</w:t>
            </w:r>
          </w:p>
          <w:p w:rsidR="00845D28" w:rsidRPr="004D1609" w:rsidRDefault="00845D28" w:rsidP="00845D28">
            <w:r w:rsidRPr="004D1609">
              <w:t>95 - 99% - 10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90 - 94% - 5 баллов.</w:t>
            </w:r>
          </w:p>
          <w:p w:rsidR="00845D28" w:rsidRPr="004D1609" w:rsidRDefault="00845D28" w:rsidP="00845D28">
            <w:pPr>
              <w:jc w:val="both"/>
            </w:pPr>
            <w:r w:rsidRPr="004D1609">
              <w:t>Процент учащихся, сдавших экзамены на уровне и выше среднего тестового балла, сложившегося по району.</w:t>
            </w:r>
          </w:p>
          <w:p w:rsidR="00845D28" w:rsidRPr="004D1609" w:rsidRDefault="00845D28" w:rsidP="00845D28">
            <w:r w:rsidRPr="004D1609">
              <w:t>80 – 100% - 10 баллов;</w:t>
            </w:r>
          </w:p>
          <w:p w:rsidR="00845D28" w:rsidRPr="004D1609" w:rsidRDefault="00845D28" w:rsidP="00845D28">
            <w:r w:rsidRPr="004D1609">
              <w:t>70 – 79%  - 8 баллов;</w:t>
            </w:r>
          </w:p>
          <w:p w:rsidR="00845D28" w:rsidRPr="004D1609" w:rsidRDefault="00845D28" w:rsidP="00845D28">
            <w:r w:rsidRPr="004D1609">
              <w:t>60 – 69% - 6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50 – 59% - 3 балла.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14.2.Государственная (итоговая) аттестация в 9 классах (обязательные экзамены и экзамены по выбору).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учитывается общее количество учащихся, складывающееся путем сложения количества учащихся по различным предметам. </w:t>
            </w:r>
            <w:r w:rsidRPr="004D1609">
              <w:lastRenderedPageBreak/>
              <w:t>Баллы устанавливаются на один год.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lastRenderedPageBreak/>
              <w:t>Успеваемость.</w:t>
            </w:r>
          </w:p>
          <w:p w:rsidR="00845D28" w:rsidRPr="004D1609" w:rsidRDefault="00845D28" w:rsidP="00845D28">
            <w:r w:rsidRPr="004D1609">
              <w:t>100% - 10 баллов;</w:t>
            </w:r>
          </w:p>
          <w:p w:rsidR="00845D28" w:rsidRPr="004D1609" w:rsidRDefault="00845D28" w:rsidP="00845D28">
            <w:r w:rsidRPr="004D1609">
              <w:t>95 - 99% - 5 баллов;</w:t>
            </w:r>
          </w:p>
          <w:p w:rsidR="00845D28" w:rsidRPr="004D1609" w:rsidRDefault="00845D28" w:rsidP="00845D28">
            <w:pPr>
              <w:jc w:val="both"/>
            </w:pPr>
            <w:r w:rsidRPr="004D1609">
              <w:t>90 - 94% - 1 балл.</w:t>
            </w:r>
          </w:p>
          <w:p w:rsidR="00845D28" w:rsidRPr="004D1609" w:rsidRDefault="00845D28" w:rsidP="00845D28">
            <w:pPr>
              <w:jc w:val="both"/>
            </w:pPr>
            <w:r w:rsidRPr="004D1609">
              <w:t>Успеваемость на «4» и «5».</w:t>
            </w:r>
          </w:p>
          <w:p w:rsidR="00845D28" w:rsidRPr="004D1609" w:rsidRDefault="00845D28" w:rsidP="00845D28">
            <w:r w:rsidRPr="004D1609">
              <w:t>80 – 100% - 7 баллов;</w:t>
            </w:r>
          </w:p>
          <w:p w:rsidR="00845D28" w:rsidRPr="004D1609" w:rsidRDefault="00845D28" w:rsidP="00845D28">
            <w:r w:rsidRPr="004D1609">
              <w:t>70 – 79%  - 5 баллов;</w:t>
            </w:r>
          </w:p>
          <w:p w:rsidR="00845D28" w:rsidRPr="004D1609" w:rsidRDefault="00845D28" w:rsidP="00845D28">
            <w:r w:rsidRPr="004D1609">
              <w:t>60 – 69% - 3 балла;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50 – 59% - 2 балла.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410" w:type="dxa"/>
            <w:vMerge w:val="restart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4D1609">
              <w:rPr>
                <w:b/>
              </w:rPr>
              <w:lastRenderedPageBreak/>
              <w:t>15.</w:t>
            </w:r>
            <w:r w:rsidRPr="004D1609">
              <w:rPr>
                <w:b/>
                <w:color w:val="000000"/>
              </w:rPr>
              <w:t>Ресурсообес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  <w:color w:val="000000"/>
              </w:rPr>
              <w:t>печенность учреждения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 xml:space="preserve">15.1.Эстетические условия помещений 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5 баллов – условия отвечают современным требованиям (количество баллов определяется комиссионно)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</w:tr>
      <w:tr w:rsidR="00845D28" w:rsidRPr="004D1609" w:rsidTr="00845D28">
        <w:tc>
          <w:tcPr>
            <w:tcW w:w="2410" w:type="dxa"/>
            <w:vMerge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15.2.Укомплектованность педагогическими кадрами, имеющими необходимую квалификацию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6 баллов – 95-100%,</w:t>
            </w:r>
          </w:p>
          <w:p w:rsidR="00845D28" w:rsidRPr="004D1609" w:rsidRDefault="00845D28" w:rsidP="00845D28">
            <w:pPr>
              <w:jc w:val="both"/>
            </w:pPr>
            <w:r w:rsidRPr="004D1609">
              <w:t>3 балла – 90 -94%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</w:tr>
      <w:tr w:rsidR="00845D28" w:rsidRPr="004D1609" w:rsidTr="00845D28"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4D1609">
              <w:rPr>
                <w:b/>
              </w:rPr>
              <w:t xml:space="preserve">16. </w:t>
            </w:r>
            <w:r w:rsidRPr="004D1609">
              <w:rPr>
                <w:b/>
                <w:color w:val="000000"/>
              </w:rPr>
              <w:t>Профессиональ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b/>
                <w:color w:val="000000"/>
              </w:rPr>
              <w:t>ные достижения руководителя</w:t>
            </w:r>
          </w:p>
        </w:tc>
        <w:tc>
          <w:tcPr>
            <w:tcW w:w="2693" w:type="dxa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>16.1.Личное участие в профессиональных конкурсах</w:t>
            </w:r>
            <w:r w:rsidRPr="004D1609">
              <w:rPr>
                <w:b/>
                <w:i/>
              </w:rPr>
              <w:t xml:space="preserve"> Примечание:</w:t>
            </w:r>
            <w:r w:rsidRPr="004D1609">
              <w:t xml:space="preserve"> баллы за высокие показатели в конкурсах профессионального мастерства устанавливаются сроком на один учебный год.</w:t>
            </w:r>
          </w:p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t>При участии за определённый промежуток времени в нескольких конкурсах профессионального мастерства устанавливаются дополнительные баллы.</w:t>
            </w: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Результативность участия: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8 баллов – 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rPr>
          <w:trHeight w:val="275"/>
        </w:trPr>
        <w:tc>
          <w:tcPr>
            <w:tcW w:w="2410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3" w:type="dxa"/>
          </w:tcPr>
          <w:p w:rsidR="00845D28" w:rsidRPr="004D1609" w:rsidRDefault="00845D28" w:rsidP="00845D28">
            <w:pPr>
              <w:jc w:val="both"/>
            </w:pPr>
            <w:r w:rsidRPr="004D1609">
              <w:t>Общее число баллов</w:t>
            </w:r>
          </w:p>
        </w:tc>
        <w:tc>
          <w:tcPr>
            <w:tcW w:w="1276" w:type="dxa"/>
          </w:tcPr>
          <w:p w:rsidR="00845D28" w:rsidRPr="004D1609" w:rsidRDefault="00845D28" w:rsidP="00845D28">
            <w:pPr>
              <w:jc w:val="center"/>
            </w:pPr>
          </w:p>
        </w:tc>
      </w:tr>
    </w:tbl>
    <w:p w:rsidR="00845D28" w:rsidRPr="004D1609" w:rsidRDefault="00845D28" w:rsidP="00845D28">
      <w:pPr>
        <w:pStyle w:val="Default"/>
        <w:jc w:val="both"/>
        <w:rPr>
          <w:b/>
          <w:bCs/>
          <w:i/>
          <w:iCs/>
        </w:rPr>
      </w:pPr>
    </w:p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3.4.2. Критерии оценки результативности профессиональной деятельности  </w:t>
      </w:r>
      <w:r w:rsidRPr="004D1609">
        <w:rPr>
          <w:b/>
          <w:bCs/>
          <w:i/>
          <w:iCs/>
        </w:rPr>
        <w:t>учителя</w:t>
      </w:r>
    </w:p>
    <w:tbl>
      <w:tblPr>
        <w:tblW w:w="10637" w:type="dxa"/>
        <w:tblInd w:w="-743" w:type="dxa"/>
        <w:tblLayout w:type="fixed"/>
        <w:tblLook w:val="0000"/>
      </w:tblPr>
      <w:tblGrid>
        <w:gridCol w:w="1494"/>
        <w:gridCol w:w="3638"/>
        <w:gridCol w:w="1043"/>
        <w:gridCol w:w="871"/>
        <w:gridCol w:w="733"/>
        <w:gridCol w:w="873"/>
        <w:gridCol w:w="567"/>
        <w:gridCol w:w="1418"/>
      </w:tblGrid>
      <w:tr w:rsidR="00845D28" w:rsidRPr="004D1609" w:rsidTr="00845D28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t xml:space="preserve">Критерии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Показатели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Количество баллов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Периодичность </w:t>
            </w:r>
          </w:p>
        </w:tc>
      </w:tr>
      <w:tr w:rsidR="00845D28" w:rsidRPr="004D1609" w:rsidTr="00845D28">
        <w:trPr>
          <w:trHeight w:val="882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rPr>
                <w:b/>
              </w:rPr>
              <w:t>1. Участие в разработке и реализации основной образовательной программы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0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инновационной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(приказ по инновационной деятельности).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 - муниципальный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международный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уровни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  <w:tab w:val="left" w:pos="1036"/>
              </w:tabs>
              <w:ind w:right="-13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4D160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(ЕГЭ,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ОГЭ)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Учитывается по 1 участию каждого уровня однократно.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4D160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(олимпиады, смотры, конкурсы и др.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>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  <w:p w:rsidR="00845D28" w:rsidRPr="004D1609" w:rsidRDefault="00845D28" w:rsidP="00845D28">
            <w:pPr>
              <w:pStyle w:val="TableParagraph"/>
              <w:tabs>
                <w:tab w:val="left" w:pos="35"/>
              </w:tabs>
              <w:ind w:left="102" w:right="113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tabs>
                <w:tab w:val="left" w:pos="35"/>
                <w:tab w:val="left" w:pos="1036"/>
              </w:tabs>
              <w:ind w:right="-13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spacing w:val="-1"/>
              </w:rPr>
            </w:pPr>
            <w:r w:rsidRPr="004D1609">
              <w:rPr>
                <w:b/>
              </w:rPr>
              <w:lastRenderedPageBreak/>
              <w:t>2. Участие в реализации модели внутришкольной системы повышения квалификации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2.1. Руководство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РМО</w:t>
            </w:r>
          </w:p>
          <w:p w:rsidR="00845D28" w:rsidRPr="004D1609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ММО</w:t>
            </w:r>
          </w:p>
          <w:p w:rsidR="00845D28" w:rsidRPr="004D1609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 - ШМО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Участие в деятельности педагогических объединений (выступления педагога на МО, кроме руководителей методических объединений)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- муниципальный 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spacing w:val="-4"/>
              </w:rPr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2.3.Наличие целостного обобщённого педагогического опыта (в течение года) 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spacing w:val="-4"/>
              </w:rPr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2.4.Ведение протокольной документации:</w:t>
            </w:r>
          </w:p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-педсоветов, управляющих советов;</w:t>
            </w:r>
          </w:p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протоколы методических объединений, общешкольных родительских собраний, совещаний при директоре;  </w:t>
            </w:r>
          </w:p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44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 2-х баллов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Публикация методических материалов из опыта работы, наличие печатных изданий (кроме Интернет публикаций)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 Участие в процедуре оценки предметных компетенций (тестирование учителей математики, рксского языка и т.д.)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6EA7" w:rsidRDefault="00845D28" w:rsidP="00845D28">
            <w:pPr>
              <w:pStyle w:val="TableParagraph"/>
              <w:ind w:left="102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6E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Учитывается по 1 участию каждого уровня однократно. Результаты одного уровня не суммируютс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2.7.Очное участие в научно-практических конференциях, педчтениях, семинарах проводимых управлением образования Ровеньского района, Департаментом образования Белгородской области, Министерством образования РФ.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2.8. Участие в работе стажировочных площадок по распространению опыта работы.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2.9. Участие в профессиональных конкурсах («Учитель –года», «За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нравственный подвиг учителя», «Воспитать человека» и др.)</w:t>
            </w:r>
          </w:p>
          <w:p w:rsidR="00845D28" w:rsidRPr="004D1609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Примечание: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баллы устанавливаются на год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Участие: в 1 туре – 3 балла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во 2 туре – 5 баллов,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Наличие достижений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 (победитель, призер),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года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 Участие в конкурсах методических разработок, видео-уроков и др.в рамках мероприятий 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уровень: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 балл - участие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 балла – победитель, призер.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2.11.Публикация материалов на сайте школы (методические разработки, методические рекомендации, разработки уроков, оформленные и опубликованные на сайте школе в течении полугодия) 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баллов.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(количество баллов определяется комиссионно).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2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2.12. Выполнение педагогом функций наставника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уровень ОУ</w:t>
            </w:r>
          </w:p>
          <w:p w:rsidR="00845D28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муниципальный уровень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баллов- региональный 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rPr>
                <w:b/>
              </w:rPr>
              <w:t>3. Создание элементов образовательной инфраструктуры</w:t>
            </w:r>
          </w:p>
          <w:p w:rsidR="00845D28" w:rsidRPr="004D1609" w:rsidRDefault="00845D28" w:rsidP="00845D28">
            <w:pPr>
              <w:jc w:val="center"/>
            </w:pPr>
            <w:r w:rsidRPr="004D1609">
              <w:t>(оформление кабинета,  музея и пр.)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3.1. Качественная подготовка  кабинета к новому учебному году</w:t>
            </w:r>
          </w:p>
          <w:p w:rsidR="00845D28" w:rsidRPr="004D1609" w:rsidRDefault="00845D28" w:rsidP="00845D28">
            <w:pPr>
              <w:jc w:val="both"/>
            </w:pPr>
            <w:r w:rsidRPr="004D1609">
              <w:t>(не относится к заведующим кабинетами в соответствии с тарификацией).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до 3 баллов - принят без замечаний.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3.2.Участие в оформлении образовательной инфраструктуры, благоустройстве школьной территории.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до 5 баллов – (количество баллов определяется комиссионно).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Ведение школьного сайта и его систематическое обновление.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25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 (количество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аллов определяется комиссионно)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Ведение баз электронным мони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торингов (ЭМОУ, КПМО,  ГТО , ГИС «Образование»(для администраторов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«Навигатор» и др.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 баллов– (количество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аллов определяется комиссионно)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 Ведение госпабликов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7618BB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 баллов– (количество баллов определяется комиссионно)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lang w:val="en-US" w:eastAsia="ar-S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351231" w:rsidRDefault="00845D28" w:rsidP="00845D28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3.6. </w:t>
            </w:r>
            <w:r w:rsidRPr="00351231">
              <w:rPr>
                <w:rFonts w:ascii="Times New Roman" w:hAnsi="Times New Roman" w:cs="DejaVu Sans"/>
                <w:sz w:val="24"/>
                <w:szCs w:val="24"/>
                <w:lang w:val="ru-RU"/>
              </w:rPr>
              <w:t xml:space="preserve">Ведение в учреждении </w:t>
            </w:r>
            <w:r w:rsidRPr="00351231">
              <w:rPr>
                <w:rFonts w:ascii="Times New Roman" w:hAnsi="Times New Roman" w:cs="DejaVu Sans"/>
                <w:sz w:val="24"/>
                <w:szCs w:val="24"/>
                <w:lang w:val="ru-RU"/>
              </w:rPr>
              <w:lastRenderedPageBreak/>
              <w:t>документооборота,</w:t>
            </w:r>
            <w:r w:rsidRPr="00351231">
              <w:rPr>
                <w:rFonts w:ascii="Times New Roman" w:hAnsi="Times New Roman" w:cs="DejaVu Sans"/>
                <w:sz w:val="24"/>
                <w:szCs w:val="24"/>
              </w:rPr>
              <w:t> </w:t>
            </w:r>
            <w:r w:rsidRPr="00351231">
              <w:rPr>
                <w:rFonts w:ascii="Times New Roman" w:hAnsi="Times New Roman" w:cs="DejaVu Sans"/>
                <w:sz w:val="24"/>
                <w:szCs w:val="24"/>
                <w:lang w:val="ru-RU"/>
              </w:rPr>
              <w:t xml:space="preserve"> делопроизводства</w:t>
            </w:r>
            <w:r w:rsidRPr="00351231">
              <w:rPr>
                <w:rFonts w:ascii="Times New Roman" w:hAnsi="Times New Roman" w:cs="DejaVu Sans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351231" w:rsidRDefault="00845D28" w:rsidP="00845D28">
            <w:pPr>
              <w:pStyle w:val="TableParagraph"/>
              <w:ind w:left="102" w:right="-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Ведение личных дел уч-ся – 1 </w:t>
            </w:r>
            <w:r w:rsidRPr="0035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балл</w:t>
            </w:r>
          </w:p>
          <w:p w:rsidR="00845D28" w:rsidRPr="00351231" w:rsidRDefault="00845D28" w:rsidP="00845D28">
            <w:pPr>
              <w:rPr>
                <w:lang w:eastAsia="ar-SA"/>
              </w:rPr>
            </w:pPr>
            <w:r>
              <w:rPr>
                <w:lang w:eastAsia="ar-SA"/>
              </w:rPr>
              <w:t>Делопроизводство (до 20 баллов комиссионно)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 xml:space="preserve">в течение </w:t>
            </w:r>
            <w:r w:rsidRPr="004D1609">
              <w:lastRenderedPageBreak/>
              <w:t>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rPr>
                <w:b/>
              </w:rPr>
              <w:lastRenderedPageBreak/>
              <w:t>4. Реализация проектов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ind w:firstLine="142"/>
              <w:jc w:val="both"/>
            </w:pPr>
            <w:r w:rsidRPr="004D1609">
              <w:t xml:space="preserve">4.1. Участие в реализации проектов внесенных в систему АИС (приказ об участии в проекте) 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Участие в реализации проектов: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-4 балла - региональные проекты, </w:t>
            </w:r>
          </w:p>
          <w:p w:rsidR="00845D28" w:rsidRPr="004D1609" w:rsidRDefault="00845D28" w:rsidP="00845D28">
            <w:pPr>
              <w:jc w:val="both"/>
            </w:pPr>
            <w:r w:rsidRPr="004D1609">
              <w:t>-2 балла - муниципальные проекты.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 (устанавливается комиссионно).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val="3285"/>
        </w:trPr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ind w:left="-107" w:firstLine="142"/>
              <w:jc w:val="both"/>
              <w:rPr>
                <w:color w:val="000000"/>
              </w:rPr>
            </w:pPr>
            <w:r w:rsidRPr="004D1609">
              <w:t>4.2.</w:t>
            </w:r>
            <w:r w:rsidRPr="004D1609">
              <w:rPr>
                <w:color w:val="000000"/>
              </w:rPr>
              <w:t xml:space="preserve"> Руководство и участие в мероприятиях, повышающих авторитет и имидж обучающихся, родителей и общественности:</w:t>
            </w:r>
          </w:p>
          <w:p w:rsidR="00845D28" w:rsidRPr="004D1609" w:rsidRDefault="00845D28" w:rsidP="00845D28">
            <w:pPr>
              <w:shd w:val="clear" w:color="auto" w:fill="FFFFFF"/>
              <w:ind w:left="-107" w:firstLine="142"/>
              <w:jc w:val="both"/>
            </w:pPr>
            <w:r w:rsidRPr="004D1609">
              <w:rPr>
                <w:color w:val="000000"/>
              </w:rPr>
              <w:t xml:space="preserve">Учитывается участие в акциях, встречах, тематических собраниях, субботниках, праздниках,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участия, </w:t>
            </w:r>
            <w:r w:rsidRPr="004D1609">
              <w:t>сдача комплекса ГТО, профсоюз.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</w:pPr>
          </w:p>
          <w:p w:rsidR="00845D28" w:rsidRPr="004D1609" w:rsidRDefault="00845D28" w:rsidP="00845D28">
            <w:pPr>
              <w:shd w:val="clear" w:color="auto" w:fill="FFFFFF"/>
            </w:pPr>
            <w:r w:rsidRPr="004D1609">
              <w:t>Разовое участие в проведении мероприятий – 1 балл</w:t>
            </w:r>
          </w:p>
          <w:p w:rsidR="00845D28" w:rsidRPr="004D1609" w:rsidRDefault="00845D28" w:rsidP="00845D28">
            <w:pPr>
              <w:shd w:val="clear" w:color="auto" w:fill="FFFFFF"/>
            </w:pPr>
            <w:r w:rsidRPr="004D1609">
              <w:t>Высокая социальная активность, подтверждение документально – 2-4 балла + 1 балл за многократность участия</w:t>
            </w:r>
          </w:p>
          <w:p w:rsidR="00845D28" w:rsidRPr="004D1609" w:rsidRDefault="00845D28" w:rsidP="00845D28">
            <w:pPr>
              <w:shd w:val="clear" w:color="auto" w:fill="FFFFFF"/>
            </w:pPr>
            <w:r w:rsidRPr="004D1609">
              <w:t xml:space="preserve"> </w:t>
            </w:r>
          </w:p>
          <w:p w:rsidR="00845D28" w:rsidRPr="004D1609" w:rsidRDefault="00845D28" w:rsidP="00845D28">
            <w:pPr>
              <w:shd w:val="clear" w:color="auto" w:fill="FFFFFF"/>
            </w:pPr>
          </w:p>
          <w:p w:rsidR="00845D28" w:rsidRPr="004D1609" w:rsidRDefault="00845D28" w:rsidP="00845D28">
            <w:pPr>
              <w:shd w:val="clear" w:color="auto" w:fill="FFFFFF"/>
            </w:pPr>
          </w:p>
          <w:p w:rsidR="00845D28" w:rsidRPr="004D1609" w:rsidRDefault="00845D28" w:rsidP="00845D28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rPr>
                <w:b/>
              </w:rPr>
              <w:t>5. Достижение учащимися высоких показателей в сравнении с предыдущим периодом, стабильность и рост качества обучения</w:t>
            </w: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5.1. Единый государственный экзамен в 11(12) классах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.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t>5.1.Единый государственный экзамен (обязательные экзамены и экзамены по выбору, процент выбравших экзамен не менее 25 от общего количества выпускников)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Успеваемость учащихся по предмету: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100%- 6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95-99% - 4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91-94% - 2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90 % и ниже – 0 баллов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  <w:rPr>
                <w:highlight w:val="yellow"/>
              </w:rPr>
            </w:pPr>
            <w:r w:rsidRPr="004D1609">
              <w:t>5.2. Государственная (итоговая) аттестация в 9 классах</w:t>
            </w:r>
            <w:r w:rsidRPr="004D1609"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highlight w:val="yellow"/>
              </w:rPr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t>5.2.  Государственная (итоговая) аттестация (обязательные экзамены и экзамены по выбору, процент выбравших экзамен не менее 25 от общего количества выпускников)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Успеваемость учащихся по предмету (учитываем сдавших с первого раза)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100 %- 6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95-99 % - 4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91-94 % - 2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90% и ниже – 0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Дополнительные баллы за качество знаний:</w:t>
            </w:r>
          </w:p>
          <w:p w:rsidR="00845D28" w:rsidRPr="004D1609" w:rsidRDefault="00845D28" w:rsidP="00845D28">
            <w:pPr>
              <w:jc w:val="both"/>
            </w:pPr>
            <w:r w:rsidRPr="004D1609">
              <w:t>100-85% - 8 баллов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>84-75 % - 6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>74-65 % - 4 балла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64-51 % - 2 балла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9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5.3. Независимые региональные и муниципальные срезовые контрольные работы, тестирования (ВПР, НИКО и др.)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Качество знаний  на «4» и «5» (среднее) при 100 % успеваемости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Группа сложности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  <w:rPr>
                <w:lang w:val="en-US"/>
              </w:rPr>
            </w:pPr>
            <w:r w:rsidRPr="004D1609">
              <w:rPr>
                <w:lang w:val="en-US"/>
              </w:rPr>
              <w:t>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  <w:rPr>
                <w:lang w:val="en-US"/>
              </w:rPr>
            </w:pPr>
            <w:r w:rsidRPr="004D1609">
              <w:rPr>
                <w:lang w:val="en-US"/>
              </w:rPr>
              <w:t>II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  <w:rPr>
                <w:lang w:val="en-US"/>
              </w:rPr>
            </w:pPr>
            <w:r w:rsidRPr="004D1609">
              <w:rPr>
                <w:lang w:val="en-US"/>
              </w:rPr>
              <w:t>III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rPr>
                <w:lang w:val="en-US"/>
              </w:rPr>
              <w:t>IV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80-100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70-79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60-69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51-59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</w:p>
        </w:tc>
      </w:tr>
      <w:tr w:rsidR="00845D28" w:rsidRPr="004D1609" w:rsidTr="00845D28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center"/>
            </w:pP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rPr>
                <w:b/>
              </w:rPr>
              <w:t>6.Позитивные результаты внеурочной деятельности обучающихся по учебным предметам (подготовка призеров олимпиад, конкурсов, конференций различного уровня)</w:t>
            </w:r>
          </w:p>
          <w:p w:rsidR="00845D28" w:rsidRPr="004D1609" w:rsidRDefault="00845D28" w:rsidP="00845D28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rPr>
                <w:i/>
              </w:rPr>
            </w:pPr>
            <w:r w:rsidRPr="004D1609">
              <w:t>6.1. Победители</w:t>
            </w:r>
            <w:r>
              <w:t xml:space="preserve"> и </w:t>
            </w:r>
            <w:r w:rsidRPr="004D1609">
              <w:t xml:space="preserve"> призёры предметных олимпиадах.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Default="00845D28" w:rsidP="00845D28">
            <w:pPr>
              <w:jc w:val="both"/>
              <w:rPr>
                <w:i/>
              </w:rPr>
            </w:pP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Муниципальный уровень (за каждое призовое место):</w:t>
            </w:r>
          </w:p>
          <w:p w:rsidR="00845D28" w:rsidRPr="004D1609" w:rsidRDefault="00845D28" w:rsidP="00845D28">
            <w:pPr>
              <w:jc w:val="both"/>
            </w:pPr>
            <w:r w:rsidRPr="004D1609">
              <w:t>победитель – 3 балла,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>призёр – 2 балла.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Региональный уровень(за каждое призовое место):</w:t>
            </w:r>
          </w:p>
          <w:p w:rsidR="00845D28" w:rsidRPr="004D1609" w:rsidRDefault="00845D28" w:rsidP="00845D28">
            <w:pPr>
              <w:jc w:val="both"/>
            </w:pPr>
            <w:r w:rsidRPr="004D1609">
              <w:t>победитель – 5 баллов,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>призёр – 4 балла.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Всероссийский уровень (за каждое призовое место):</w:t>
            </w:r>
          </w:p>
          <w:p w:rsidR="00845D28" w:rsidRPr="004D1609" w:rsidRDefault="00845D28" w:rsidP="00845D28">
            <w:pPr>
              <w:jc w:val="both"/>
            </w:pPr>
            <w:r w:rsidRPr="004D1609">
              <w:t>победитель – 8 баллов,</w:t>
            </w:r>
          </w:p>
          <w:p w:rsidR="00845D28" w:rsidRPr="004D1609" w:rsidRDefault="00845D28" w:rsidP="00845D28">
            <w:pPr>
              <w:jc w:val="both"/>
              <w:rPr>
                <w:i/>
              </w:rPr>
            </w:pPr>
            <w:r w:rsidRPr="004D1609">
              <w:t>призёр – 6 баллов.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i/>
              </w:rPr>
              <w:t>Международный уровень</w:t>
            </w:r>
            <w:r w:rsidRPr="004D1609">
              <w:t xml:space="preserve"> </w:t>
            </w:r>
            <w:r w:rsidRPr="004D1609">
              <w:rPr>
                <w:i/>
              </w:rPr>
              <w:t>(за каждое призовое место)</w:t>
            </w:r>
            <w:r w:rsidRPr="004D1609">
              <w:t>– 10 баллов.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6.2. Победители и призёры творческих и интеллектуальных  конкурсов, творческих работ по предметам учебного плана (очные конкурсы)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rPr>
                <w:i/>
              </w:rPr>
              <w:t>Муниципальный уровень (за каждое призовое место):</w:t>
            </w:r>
          </w:p>
          <w:p w:rsidR="00845D28" w:rsidRPr="004D1609" w:rsidRDefault="00845D28" w:rsidP="00845D28">
            <w:r w:rsidRPr="004D1609">
              <w:t>победитель – 3 балла</w:t>
            </w:r>
          </w:p>
          <w:p w:rsidR="00845D28" w:rsidRPr="004D1609" w:rsidRDefault="00845D28" w:rsidP="00845D28">
            <w:r w:rsidRPr="004D1609">
              <w:t>призер  – 2 балла,</w:t>
            </w:r>
          </w:p>
          <w:p w:rsidR="00845D28" w:rsidRPr="004D1609" w:rsidRDefault="00845D28" w:rsidP="00845D28">
            <w:r w:rsidRPr="004D1609">
              <w:rPr>
                <w:i/>
              </w:rPr>
              <w:t>Региональный уровень (за каждое призовое место):</w:t>
            </w:r>
          </w:p>
          <w:p w:rsidR="00845D28" w:rsidRPr="004D1609" w:rsidRDefault="00845D28" w:rsidP="00845D28">
            <w:r w:rsidRPr="004D1609">
              <w:t>победитель – 4 балла</w:t>
            </w:r>
          </w:p>
          <w:p w:rsidR="00845D28" w:rsidRPr="004D1609" w:rsidRDefault="00845D28" w:rsidP="00845D28">
            <w:r w:rsidRPr="004D1609">
              <w:t>призер  – 3 балла,</w:t>
            </w:r>
          </w:p>
          <w:p w:rsidR="00845D28" w:rsidRPr="004D1609" w:rsidRDefault="00845D28" w:rsidP="00845D28">
            <w:r w:rsidRPr="004D1609">
              <w:rPr>
                <w:i/>
              </w:rPr>
              <w:t>Всероссийский уровень (за каждое призовое место):</w:t>
            </w:r>
          </w:p>
          <w:p w:rsidR="00845D28" w:rsidRPr="004D1609" w:rsidRDefault="00845D28" w:rsidP="00845D28">
            <w:r w:rsidRPr="004D1609">
              <w:t>победитель – 5 баллов</w:t>
            </w:r>
          </w:p>
          <w:p w:rsidR="00845D28" w:rsidRPr="004D1609" w:rsidRDefault="00845D28" w:rsidP="00845D28">
            <w:r w:rsidRPr="004D1609">
              <w:t>призер  – 4 балла,</w:t>
            </w:r>
          </w:p>
          <w:p w:rsidR="00845D28" w:rsidRPr="004D1609" w:rsidRDefault="00845D28" w:rsidP="00845D28">
            <w:pPr>
              <w:rPr>
                <w:b/>
                <w:i/>
              </w:rPr>
            </w:pPr>
            <w:r w:rsidRPr="004D1609">
              <w:rPr>
                <w:i/>
              </w:rPr>
              <w:t xml:space="preserve">Международный уровень </w:t>
            </w:r>
            <w:r w:rsidRPr="004D1609">
              <w:t>– 6 баллов</w:t>
            </w:r>
            <w:r w:rsidRPr="004D1609">
              <w:rPr>
                <w:i/>
              </w:rPr>
              <w:t xml:space="preserve"> (за каждое призовое место)</w:t>
            </w:r>
            <w:r w:rsidRPr="004D1609">
              <w:t>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</w:p>
          <w:p w:rsidR="00845D28" w:rsidRPr="004D1609" w:rsidRDefault="00845D28" w:rsidP="00845D28">
            <w:r w:rsidRPr="004D1609">
              <w:t>Результаты по разным направлениям суммируются.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 xml:space="preserve">6.3. Достижения обучающихся в творческих конкурсах, смотрах и др. (учитываются при наличии призового места) в рамках внеклассной деятельности. 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>
              <w:t>6</w:t>
            </w:r>
            <w:r w:rsidRPr="004D1609">
              <w:t xml:space="preserve"> баллов - международный уровень, </w:t>
            </w:r>
          </w:p>
          <w:p w:rsidR="00845D28" w:rsidRPr="004D1609" w:rsidRDefault="00845D28" w:rsidP="00845D28">
            <w:r>
              <w:t>4</w:t>
            </w:r>
            <w:r w:rsidRPr="004D1609">
              <w:t xml:space="preserve"> балла - всероссийский  уровень, </w:t>
            </w:r>
          </w:p>
          <w:p w:rsidR="00845D28" w:rsidRPr="004D1609" w:rsidRDefault="00845D28" w:rsidP="00845D28">
            <w:r>
              <w:t>3</w:t>
            </w:r>
            <w:r w:rsidRPr="004D1609">
              <w:t xml:space="preserve"> балла - региональный уровень,</w:t>
            </w:r>
          </w:p>
          <w:p w:rsidR="00845D28" w:rsidRDefault="00845D28" w:rsidP="00845D28">
            <w:pPr>
              <w:jc w:val="both"/>
              <w:rPr>
                <w:b/>
                <w:i/>
              </w:rPr>
            </w:pPr>
            <w:r>
              <w:t>2</w:t>
            </w:r>
            <w:r w:rsidRPr="004D1609">
              <w:t xml:space="preserve"> балл - муниципальный уровень</w:t>
            </w:r>
            <w:r w:rsidRPr="004D1609">
              <w:rPr>
                <w:b/>
                <w:i/>
              </w:rPr>
              <w:t xml:space="preserve"> </w:t>
            </w:r>
          </w:p>
          <w:p w:rsidR="00845D28" w:rsidRPr="00351231" w:rsidRDefault="00845D28" w:rsidP="00845D28">
            <w:pPr>
              <w:jc w:val="both"/>
            </w:pPr>
            <w:r w:rsidRPr="00351231">
              <w:t>1 балл – за участие в региональном/всероссийском/международном уровне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</w:t>
            </w:r>
            <w:r w:rsidRPr="004D1609">
              <w:lastRenderedPageBreak/>
              <w:t xml:space="preserve">наивысшему достижению. </w:t>
            </w:r>
          </w:p>
          <w:p w:rsidR="00845D28" w:rsidRPr="004D1609" w:rsidRDefault="00845D28" w:rsidP="00845D28">
            <w:r w:rsidRPr="004D1609">
              <w:t>Результаты по разным направлениям суммируются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6.4. Результативное личное участие педагога в творческих конкурсах, тестирование ГТО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t>до 3 баллов (устанавливается комиссионно)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rPr>
                <w:b/>
              </w:rPr>
              <w:t>7. Участие в коллективных педагогических проектах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jc w:val="both"/>
            </w:pPr>
            <w:r w:rsidRPr="004D1609">
              <w:t>7.1. Качественное исполнение функций</w:t>
            </w:r>
            <w:r>
              <w:t xml:space="preserve"> ответственных организаторов, </w:t>
            </w:r>
            <w:r w:rsidRPr="004D1609">
              <w:t xml:space="preserve"> организаторов ППЭ, ОУ ППЭ во время проведения ОГЭ, ЕГЭ</w:t>
            </w:r>
            <w:r>
              <w:t>, ВПР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до 5 баллов - при отсутствии замечаний со стороны руководителей ППЭ и контролирующих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jc w:val="both"/>
            </w:pPr>
            <w:r w:rsidRPr="004D1609">
              <w:t xml:space="preserve">7.2. Качественное исполнение функций </w:t>
            </w:r>
            <w:r>
              <w:t>ответственного организатора/ организатора</w:t>
            </w:r>
            <w:r w:rsidRPr="004D1609">
              <w:t xml:space="preserve"> в период проведения муниципального этапа Всероссийской олимпиады школьников.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до 2 баллов - при отсутствии замечаний со стороны руководителей и контролирующих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val="70"/>
        </w:trPr>
        <w:tc>
          <w:tcPr>
            <w:tcW w:w="14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7.3. Проведение мероприятий по преподаваемому предмету (предметные недели)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до 5 баллов (устанавливается комиссионно).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tabs>
                <w:tab w:val="left" w:pos="194"/>
              </w:tabs>
            </w:pPr>
            <w:r w:rsidRPr="004D1609">
              <w:rPr>
                <w:b/>
              </w:rPr>
              <w:t>8. Организация физкультурно-оздоровительной работы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8.1. Результаты участия обучающихся в районной спартакиаде школьников.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По рейтингу участия школы в спартакиаде (по средним и основным школам):</w:t>
            </w:r>
          </w:p>
          <w:p w:rsidR="00845D28" w:rsidRPr="004D1609" w:rsidRDefault="00845D28" w:rsidP="00845D28">
            <w:r w:rsidRPr="004D1609">
              <w:t>1 место – 4 балла,</w:t>
            </w:r>
          </w:p>
          <w:p w:rsidR="00845D28" w:rsidRPr="004D1609" w:rsidRDefault="00845D28" w:rsidP="00845D28">
            <w:r w:rsidRPr="004D1609">
              <w:t>2 место – 3 балла,</w:t>
            </w:r>
          </w:p>
          <w:p w:rsidR="00845D28" w:rsidRPr="004D1609" w:rsidRDefault="00845D28" w:rsidP="00845D28">
            <w:r w:rsidRPr="004D1609">
              <w:t>3 место -2 балла,</w:t>
            </w:r>
          </w:p>
          <w:p w:rsidR="00845D28" w:rsidRPr="004D1609" w:rsidRDefault="00845D28" w:rsidP="00845D28">
            <w:pPr>
              <w:rPr>
                <w:b/>
                <w:i/>
              </w:rPr>
            </w:pPr>
            <w:r w:rsidRPr="004D1609">
              <w:t>участие в спартакиаде – 1 балл.</w:t>
            </w:r>
          </w:p>
          <w:p w:rsidR="00845D28" w:rsidRPr="004D1609" w:rsidRDefault="00845D28" w:rsidP="00845D28">
            <w:r w:rsidRPr="004D1609">
              <w:rPr>
                <w:b/>
                <w:i/>
              </w:rPr>
              <w:t>Примечание:</w:t>
            </w:r>
            <w:r w:rsidRPr="004D1609">
              <w:t xml:space="preserve"> баллы учитываются по итогам участия школы в спартакиаде, итоговый результат по итоговому протоколу-рейтингу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8.2. Достижения обучающихся в спортивных соревнованиях  (не входящие в Спартакиаду; учитываются при наличии призового места)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r w:rsidRPr="004D1609">
              <w:t xml:space="preserve">5 баллов - международный уровень, </w:t>
            </w:r>
          </w:p>
          <w:p w:rsidR="00845D28" w:rsidRPr="004D1609" w:rsidRDefault="00845D28" w:rsidP="00845D28">
            <w:r w:rsidRPr="004D1609">
              <w:t xml:space="preserve">3 балла - всероссийский  уровень, </w:t>
            </w:r>
          </w:p>
          <w:p w:rsidR="00845D28" w:rsidRPr="004D1609" w:rsidRDefault="00845D28" w:rsidP="00845D28">
            <w:r w:rsidRPr="004D1609">
              <w:t>2 балла - региональный уровень,</w:t>
            </w:r>
          </w:p>
          <w:p w:rsidR="00845D28" w:rsidRPr="004D1609" w:rsidRDefault="00845D28" w:rsidP="00845D28">
            <w:pPr>
              <w:jc w:val="both"/>
              <w:rPr>
                <w:b/>
                <w:i/>
              </w:rPr>
            </w:pPr>
            <w:r w:rsidRPr="004D1609">
              <w:t>1 балл - муниципальный уровень</w:t>
            </w:r>
            <w:r w:rsidRPr="004D1609">
              <w:rPr>
                <w:b/>
                <w:i/>
              </w:rPr>
              <w:t xml:space="preserve">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845D28" w:rsidRPr="004D1609" w:rsidRDefault="00845D28" w:rsidP="00845D28">
            <w:r w:rsidRPr="004D1609">
              <w:t>Результаты по разным направлениям суммируются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4D1609">
              <w:rPr>
                <w:color w:val="000000"/>
              </w:rPr>
              <w:t>8.3. Выполнение контрольных нормативов по уровню физической подготовки, сдача норм ГТО (доля обучающихся, получивших значки отличия, от общего количества обучающихся 1-11 классов)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both"/>
            </w:pPr>
            <w:r w:rsidRPr="004D1609">
              <w:t>10 баллов – 70-100%</w:t>
            </w:r>
          </w:p>
          <w:p w:rsidR="00845D28" w:rsidRPr="004D1609" w:rsidRDefault="00845D28" w:rsidP="00845D28">
            <w:pPr>
              <w:jc w:val="both"/>
            </w:pPr>
            <w:r w:rsidRPr="004D1609">
              <w:t>7 баллов – 61-69%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- 50-60%</w:t>
            </w:r>
          </w:p>
          <w:p w:rsidR="00845D28" w:rsidRPr="004D1609" w:rsidRDefault="00845D28" w:rsidP="00845D28">
            <w:pPr>
              <w:jc w:val="both"/>
            </w:pPr>
            <w:r w:rsidRPr="004D1609">
              <w:t>3 балла – 49% и менее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jc w:val="both"/>
              <w:rPr>
                <w:b/>
                <w:color w:val="595959"/>
                <w:kern w:val="2"/>
              </w:rPr>
            </w:pPr>
            <w:r w:rsidRPr="004D1609">
              <w:rPr>
                <w:b/>
              </w:rPr>
              <w:t xml:space="preserve">9. </w:t>
            </w:r>
            <w:r w:rsidRPr="00996647">
              <w:rPr>
                <w:b/>
              </w:rPr>
              <w:t xml:space="preserve">Реализация </w:t>
            </w:r>
            <w:r w:rsidRPr="00996647">
              <w:rPr>
                <w:b/>
              </w:rPr>
              <w:lastRenderedPageBreak/>
              <w:t>мероприятий по профилактике правонарушений несовершеннолетних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ind w:firstLine="34"/>
              <w:jc w:val="both"/>
              <w:rPr>
                <w:kern w:val="2"/>
              </w:rPr>
            </w:pPr>
            <w:r w:rsidRPr="004D1609">
              <w:rPr>
                <w:color w:val="000000"/>
              </w:rPr>
              <w:lastRenderedPageBreak/>
              <w:t xml:space="preserve">9.1. Активное выявление несовершеннолетних и (или) </w:t>
            </w:r>
            <w:r w:rsidRPr="004D1609">
              <w:rPr>
                <w:color w:val="000000"/>
              </w:rPr>
              <w:lastRenderedPageBreak/>
              <w:t>семей, находящихся в социально опасном положении, сообщение о выявленных 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ind w:firstLine="340"/>
              <w:rPr>
                <w:b/>
                <w:i/>
                <w:kern w:val="2"/>
              </w:rPr>
            </w:pPr>
            <w:r w:rsidRPr="004D1609">
              <w:rPr>
                <w:color w:val="000000"/>
              </w:rPr>
              <w:lastRenderedPageBreak/>
              <w:t xml:space="preserve">1 балл за каждый случай выявления  и сообщения о </w:t>
            </w:r>
            <w:r w:rsidRPr="004D1609">
              <w:rPr>
                <w:color w:val="000000"/>
              </w:rPr>
              <w:lastRenderedPageBreak/>
              <w:t>выявленных несовершеннолетних и семьях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kern w:val="2"/>
              </w:rPr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10.Позитивные результаты деятельности учителя по выполнению функций классного руководителя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ind w:firstLine="34"/>
              <w:jc w:val="both"/>
            </w:pPr>
            <w:r w:rsidRPr="00996647">
              <w:t>10.1. Снижение частоты  обоснованных обращение учащихся, родителей, педагогов по поводу конфликтных ситуаций в классе и высокий уровень решения конфликтны</w:t>
            </w:r>
            <w:r>
              <w:t xml:space="preserve">х ситуаций классным руководителем; отсутствие правонарушений у учащихся или </w:t>
            </w:r>
          </w:p>
          <w:p w:rsidR="00845D28" w:rsidRDefault="00845D28" w:rsidP="00845D28">
            <w:pPr>
              <w:ind w:firstLine="34"/>
              <w:jc w:val="both"/>
            </w:pPr>
            <w:r>
              <w:t>положительная динамика в сторону уменьшения количества правонарушений учащимися класса</w:t>
            </w:r>
          </w:p>
          <w:p w:rsidR="00845D28" w:rsidRDefault="00845D28" w:rsidP="00845D28">
            <w:pPr>
              <w:ind w:firstLine="34"/>
              <w:jc w:val="both"/>
            </w:pPr>
          </w:p>
          <w:p w:rsidR="00845D28" w:rsidRPr="00996647" w:rsidRDefault="00845D28" w:rsidP="00845D28">
            <w:pPr>
              <w:ind w:firstLine="34"/>
              <w:jc w:val="both"/>
            </w:pP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Pr="00996647" w:rsidRDefault="00845D28" w:rsidP="00845D28">
            <w:pPr>
              <w:jc w:val="both"/>
            </w:pPr>
            <w:r w:rsidRPr="00996647">
              <w:t>5 баллов – при   отсутствии нарушений;</w:t>
            </w:r>
          </w:p>
          <w:p w:rsidR="00845D28" w:rsidRPr="00996647" w:rsidRDefault="00845D28" w:rsidP="00845D28">
            <w:pPr>
              <w:shd w:val="clear" w:color="auto" w:fill="FFFFFF"/>
              <w:ind w:firstLine="340"/>
            </w:pPr>
            <w:r w:rsidRPr="00996647">
              <w:t>2 балла - при положительной динамике в сторону уменьшения.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Default="00845D28" w:rsidP="00845D2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Pr="00996647" w:rsidRDefault="00845D28" w:rsidP="00845D28">
            <w:pPr>
              <w:ind w:firstLine="34"/>
              <w:jc w:val="both"/>
            </w:pPr>
            <w:r>
              <w:t>10.2 Отсутствие или положительная динамика в сторону уменьшения количества учащихся, стоящих на учёте в комиссии по делам несовершеннолетних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jc w:val="both"/>
            </w:pPr>
            <w:r>
              <w:t>3 балла – отсутствие обучающихся</w:t>
            </w:r>
          </w:p>
          <w:p w:rsidR="00845D28" w:rsidRPr="00996647" w:rsidRDefault="00845D28" w:rsidP="00845D28">
            <w:pPr>
              <w:jc w:val="both"/>
            </w:pPr>
            <w:r>
              <w:t>2 балла – положительная динамика в сторону уменьшения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Default="00845D28" w:rsidP="00845D2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ind w:firstLine="34"/>
              <w:jc w:val="both"/>
            </w:pPr>
            <w:r>
              <w:t>10.3 Отсутствие или положительная динамика в сторону уменьшения количества пропусков занятий обучающимися  без уважительной причины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jc w:val="both"/>
            </w:pPr>
            <w:r>
              <w:t>3 балла – при отсутствии</w:t>
            </w:r>
          </w:p>
          <w:p w:rsidR="00845D28" w:rsidRDefault="00845D28" w:rsidP="00845D28">
            <w:pPr>
              <w:jc w:val="both"/>
            </w:pPr>
            <w:r>
              <w:t>2 балла – при положительной динамике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Default="00845D28" w:rsidP="00845D2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11.Исполнение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ind w:firstLine="34"/>
              <w:jc w:val="both"/>
            </w:pPr>
            <w:r>
              <w:t>11.1Комиссия по заполнению и выдаче аттестатов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jc w:val="both"/>
            </w:pPr>
            <w:r>
              <w:t>До 5 баллов (комиссионно)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28" w:rsidRDefault="00845D28" w:rsidP="00845D2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ind w:firstLine="34"/>
              <w:jc w:val="both"/>
            </w:pPr>
            <w:r>
              <w:t>11.2 Комиссия по стимулированию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28" w:rsidRDefault="00845D28" w:rsidP="00845D28">
            <w:pPr>
              <w:jc w:val="both"/>
            </w:pPr>
            <w:r>
              <w:t>До 3 баллов (комиссионно)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</w:pPr>
            <w:r>
              <w:t>в течение года</w:t>
            </w:r>
          </w:p>
        </w:tc>
      </w:tr>
    </w:tbl>
    <w:p w:rsidR="00845D28" w:rsidRDefault="00845D28" w:rsidP="00845D28"/>
    <w:p w:rsidR="00845D28" w:rsidRDefault="00845D28" w:rsidP="00845D28"/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старшего вожатого</w:t>
      </w:r>
    </w:p>
    <w:tbl>
      <w:tblPr>
        <w:tblW w:w="10632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2"/>
        <w:gridCol w:w="3932"/>
        <w:gridCol w:w="3544"/>
        <w:gridCol w:w="1134"/>
      </w:tblGrid>
      <w:tr w:rsidR="00845D28" w:rsidRPr="004D1609" w:rsidTr="00845D28">
        <w:trPr>
          <w:trHeight w:hRule="exact" w:val="51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 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563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Кол-во</w:t>
            </w:r>
            <w:r w:rsidRPr="004D160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каждому</w:t>
            </w:r>
            <w:r w:rsidRPr="004D160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показателю критериев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Периодичность </w:t>
            </w:r>
          </w:p>
        </w:tc>
      </w:tr>
      <w:tr w:rsidR="00845D28" w:rsidRPr="004D1609" w:rsidTr="00845D28">
        <w:trPr>
          <w:trHeight w:hRule="exact" w:val="3645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 Результаты работы по организации деятельности органов ученического самоуправления, детских общественных организаций.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1.1. Результативное участие обучающихся (призовые места) в конкурсах детских общественных организаций и детского самоуправления.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ind w:firstLine="142"/>
              <w:jc w:val="both"/>
            </w:pPr>
            <w:r w:rsidRPr="004D1609">
              <w:t>6 баллов – региональный уровень;</w:t>
            </w:r>
          </w:p>
          <w:p w:rsidR="00845D28" w:rsidRPr="004D1609" w:rsidRDefault="00845D28" w:rsidP="00845D28">
            <w:pPr>
              <w:ind w:firstLine="142"/>
              <w:jc w:val="both"/>
              <w:rPr>
                <w:b/>
                <w:i/>
              </w:rPr>
            </w:pPr>
            <w:r w:rsidRPr="004D1609">
              <w:t>4 балла – муниципальный уровень.</w:t>
            </w:r>
          </w:p>
          <w:p w:rsidR="00845D28" w:rsidRPr="004D1609" w:rsidRDefault="00845D28" w:rsidP="00845D28">
            <w:pPr>
              <w:ind w:firstLine="142"/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на один год по наивысшему достижению. </w:t>
            </w:r>
          </w:p>
          <w:p w:rsidR="00845D28" w:rsidRPr="004D1609" w:rsidRDefault="00845D28" w:rsidP="00845D28">
            <w:pPr>
              <w:ind w:firstLine="142"/>
              <w:jc w:val="both"/>
            </w:pPr>
            <w:r w:rsidRPr="004D1609">
              <w:t>Результаты по разным направлениям суммируются.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hRule="exact" w:val="3276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firstLine="142"/>
              <w:jc w:val="both"/>
              <w:rPr>
                <w:b/>
                <w:i/>
              </w:rPr>
            </w:pPr>
            <w:r w:rsidRPr="004D1609">
              <w:t>1.2. Результативное участие обучающихся (призовые места) в творческих конкурсах, фестивалях, смотрах, акциях  и т.д.</w:t>
            </w:r>
            <w:r w:rsidRPr="004D1609">
              <w:rPr>
                <w:b/>
                <w:i/>
              </w:rPr>
              <w:t xml:space="preserve"> </w:t>
            </w:r>
          </w:p>
          <w:p w:rsidR="00845D28" w:rsidRPr="004D1609" w:rsidRDefault="00845D28" w:rsidP="00845D28">
            <w:pPr>
              <w:ind w:firstLine="142"/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Результаты по разным направлениям суммируются.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муниципальный уровень (за каждое призовое место):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 xml:space="preserve">3 балла - победитель 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2 балла – призер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Региональный уровень (за каждое призовое место):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4 балла – победитель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3 балла – призер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Всероссийский уровень (за каждое призовое место):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5 баллов – победитель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4 балла - призер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полугодия</w:t>
            </w:r>
          </w:p>
        </w:tc>
      </w:tr>
      <w:tr w:rsidR="00845D28" w:rsidRPr="004D1609" w:rsidTr="00845D28">
        <w:trPr>
          <w:trHeight w:hRule="exact" w:val="827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1.3. Высокий уровень мероприятий, проводимых в каникулярное время.</w:t>
            </w:r>
          </w:p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(организация деятельности оздоровительного лагеря)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firstLine="142"/>
            </w:pPr>
            <w:r w:rsidRPr="004D1609">
              <w:t>до 5 баллов (устанавливаются комиссионно).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136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1.4. Активное взаимодействие с учреждениями культуры, дополнительного образования.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firstLine="142"/>
            </w:pPr>
            <w:r w:rsidRPr="004D1609">
              <w:t>1 балл за каждое совместное мероприятие.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974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</w:pPr>
            <w:r w:rsidRPr="004D1609">
              <w:t>1.5. Уровень развития ученического самоуправления.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3 баллов – наличие в школе органа самоуправления;</w:t>
            </w:r>
          </w:p>
          <w:p w:rsidR="00845D28" w:rsidRPr="004D1609" w:rsidRDefault="00845D28" w:rsidP="00845D28">
            <w:pPr>
              <w:ind w:firstLine="142"/>
              <w:jc w:val="both"/>
            </w:pPr>
            <w:r w:rsidRPr="004D1609">
              <w:t>5 баллов – наличие и активность деятельности органа самоуправления (инициирование мероприятий, организация дежурства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400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</w:pPr>
            <w:r w:rsidRPr="004D1609">
              <w:t>1.6.Результативная организация проектов, творческих отчетов, кол-во акций, в которых приняты участия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ind w:firstLine="142"/>
              <w:jc w:val="both"/>
            </w:pPr>
            <w:r w:rsidRPr="004D1609">
              <w:t>до 3 баллов (устанавливаются комиссионное)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2844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Профессиональные достижения.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 xml:space="preserve">2.1. Результативное участие (выход в финал) в очных конкурсах профессионального мастерства.  </w:t>
            </w:r>
          </w:p>
          <w:p w:rsidR="00845D28" w:rsidRPr="004D1609" w:rsidRDefault="00845D28" w:rsidP="00845D28">
            <w:pPr>
              <w:snapToGrid w:val="0"/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 баллы за участие и высокие  показатели   в   конкурсах профессионального мастерства   устанавливаются сроком на один год по наивысшему результату.  При участии за год в нескольких конкурсах баллы суммируются.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Участие: в 1 туре – 3 балла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во 2 туре – 5 баллов,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достижений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45D28" w:rsidRPr="004D1609" w:rsidRDefault="00845D28" w:rsidP="00845D28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 (победитель, призер),</w:t>
            </w:r>
          </w:p>
          <w:p w:rsidR="00845D28" w:rsidRPr="004D1609" w:rsidRDefault="00845D28" w:rsidP="00845D28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jc w:val="both"/>
              <w:rPr>
                <w:spacing w:val="-1"/>
              </w:rPr>
            </w:pPr>
            <w:r w:rsidRPr="004D1609">
              <w:t>15 баллов –</w:t>
            </w:r>
            <w:r w:rsidRPr="004D1609">
              <w:rPr>
                <w:spacing w:val="-1"/>
              </w:rPr>
              <w:t xml:space="preserve"> всероссийский уровень.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2158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2.2. Публикация методических материалов из опыта работы, наличие печатных изданий (кроме Интернет публикаций)</w:t>
            </w:r>
          </w:p>
          <w:p w:rsidR="00845D28" w:rsidRPr="004D1609" w:rsidRDefault="00845D28" w:rsidP="00845D28">
            <w:pPr>
              <w:ind w:left="-108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jc w:val="both"/>
              <w:rPr>
                <w:spacing w:val="-1"/>
              </w:rPr>
            </w:pPr>
            <w:r w:rsidRPr="004D1609">
              <w:t xml:space="preserve"> 7 баллов –</w:t>
            </w:r>
            <w:r w:rsidRPr="004D1609">
              <w:rPr>
                <w:spacing w:val="-1"/>
              </w:rPr>
              <w:t xml:space="preserve"> всероссийский уровень.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 с</w:t>
            </w:r>
            <w:r w:rsidRPr="004D1609">
              <w:t>оответствующие баллы устанавливаются на полугодие за каждую публикацию.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416"/>
        </w:trPr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2.3. Наличие обобщенного опыта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jc w:val="both"/>
              <w:rPr>
                <w:spacing w:val="-1"/>
              </w:rPr>
            </w:pPr>
            <w:r w:rsidRPr="004D1609">
              <w:t xml:space="preserve">10 </w:t>
            </w:r>
            <w:r w:rsidRPr="004D1609">
              <w:rPr>
                <w:spacing w:val="-1"/>
              </w:rPr>
              <w:t>баллов - региональный</w:t>
            </w:r>
            <w:r w:rsidRPr="004D1609">
              <w:t xml:space="preserve"> </w:t>
            </w:r>
            <w:r w:rsidRPr="004D1609">
              <w:rPr>
                <w:spacing w:val="-1"/>
              </w:rPr>
              <w:t>уровень.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 xml:space="preserve">Примечание: </w:t>
            </w:r>
            <w:r w:rsidRPr="004D1609">
              <w:t>баллы устанавливаются на один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845D28" w:rsidRPr="004D1609" w:rsidTr="00845D28">
        <w:trPr>
          <w:trHeight w:hRule="exact" w:val="840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firstLine="283"/>
              <w:jc w:val="both"/>
            </w:pPr>
            <w:r w:rsidRPr="004D1609">
              <w:t>2.4.Результативное личное участие педагога в творческих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firstLine="283"/>
            </w:pPr>
            <w:r w:rsidRPr="004D1609">
              <w:t>до 3 баллов (устанавливается комиссионно)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98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Методическая работа.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firstLine="12"/>
              <w:jc w:val="both"/>
            </w:pPr>
            <w:r w:rsidRPr="004D1609">
              <w:t>3.1. Зафиксированное очное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hanging="7"/>
            </w:pPr>
            <w:r w:rsidRPr="004D1609">
              <w:t xml:space="preserve">7 баллов - всероссийский уровень;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t xml:space="preserve">5 баллов - региональный уровень;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t>2 баллов - муниципальный уровень;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  <w:rPr>
                <w:b/>
                <w:i/>
              </w:rPr>
            </w:pPr>
            <w:r w:rsidRPr="004D1609">
              <w:t xml:space="preserve">1 балла - уровень ОУ.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rPr>
                <w:b/>
                <w:i/>
              </w:rPr>
              <w:t xml:space="preserve">Примечание: </w:t>
            </w:r>
            <w:r w:rsidRPr="004D1609">
              <w:t xml:space="preserve">набранные за участие в мероприятиях по разным темам баллы суммируются.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278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jc w:val="both"/>
            </w:pPr>
            <w:r w:rsidRPr="004D1609">
              <w:t xml:space="preserve">3.2. Качественное исполнение функций организаторов ППЭ, ОУ ППЭ во время проведения ОГЭ, ЕГЭ,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5 баллов - при отсутствии замечаний со стороны руководителей ППЭ и контролирующих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428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jc w:val="both"/>
            </w:pPr>
            <w:r w:rsidRPr="004D1609">
              <w:t>3.3. Качественное исполнение функций организаторов в период проведения муниципального этапа Всероссийской олимпиады школьников.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2 баллов - при отсутствии замечаний со стороны руководителей и контролирующих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384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tabs>
                <w:tab w:val="left" w:pos="425"/>
              </w:tabs>
              <w:snapToGrid w:val="0"/>
              <w:ind w:left="142" w:right="142"/>
              <w:jc w:val="both"/>
            </w:pPr>
            <w:r w:rsidRPr="004D1609">
              <w:rPr>
                <w:b/>
              </w:rPr>
              <w:lastRenderedPageBreak/>
              <w:t>4. Признание высокого профессионализма  ст вож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ind w:left="142" w:right="142" w:firstLine="248"/>
              <w:jc w:val="both"/>
              <w:rPr>
                <w:color w:val="000000"/>
              </w:rPr>
            </w:pPr>
            <w:r w:rsidRPr="004D1609">
              <w:t>4.1.</w:t>
            </w:r>
            <w:r w:rsidRPr="004D1609">
              <w:rPr>
                <w:color w:val="000000"/>
              </w:rPr>
              <w:t xml:space="preserve"> Руководство и участие в мероприятиях, повышающих авторитет и имидж обучающихся, родителей и общественности:</w:t>
            </w:r>
          </w:p>
          <w:p w:rsidR="00845D28" w:rsidRPr="004D1609" w:rsidRDefault="00845D28" w:rsidP="00845D28">
            <w:pPr>
              <w:shd w:val="clear" w:color="auto" w:fill="FFFFFF"/>
              <w:ind w:left="142" w:right="142" w:firstLine="141"/>
              <w:jc w:val="both"/>
            </w:pPr>
            <w:r w:rsidRPr="004D1609">
              <w:rPr>
                <w:color w:val="000000"/>
              </w:rPr>
              <w:t>Учитывается участие в акциях, встречах, тематических собраниях, субботниках, праздниках,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ind w:firstLine="390"/>
            </w:pPr>
            <w:r w:rsidRPr="004D1609">
              <w:t>Разовое участие в проведении мероприятий – 1 балл</w:t>
            </w:r>
          </w:p>
          <w:p w:rsidR="00845D28" w:rsidRPr="004D1609" w:rsidRDefault="00845D28" w:rsidP="00845D28">
            <w:pPr>
              <w:shd w:val="clear" w:color="auto" w:fill="FFFFFF"/>
              <w:ind w:firstLine="390"/>
            </w:pPr>
            <w:r w:rsidRPr="004D1609">
              <w:t>Высокая социальная активность, подтверждение документально – 2-4 балла + 1 балл за многократность участия</w:t>
            </w:r>
          </w:p>
          <w:p w:rsidR="00845D28" w:rsidRPr="004D1609" w:rsidRDefault="00845D28" w:rsidP="00845D28">
            <w:pPr>
              <w:shd w:val="clear" w:color="auto" w:fill="FFFFFF"/>
              <w:ind w:firstLine="390"/>
            </w:pPr>
            <w:r w:rsidRPr="004D160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15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snapToGrid w:val="0"/>
              <w:ind w:left="142" w:right="142" w:firstLine="142"/>
              <w:jc w:val="both"/>
              <w:rPr>
                <w:b/>
              </w:rPr>
            </w:pPr>
            <w:r w:rsidRPr="004D1609">
              <w:rPr>
                <w:b/>
              </w:rPr>
              <w:t>5. Реализация дополнительных проектов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ind w:left="142" w:right="142" w:firstLine="142"/>
              <w:jc w:val="both"/>
            </w:pPr>
            <w:r w:rsidRPr="004D1609">
              <w:t>5.1. Участие в реализации проектов в системе  АИС  и программ по конкретным направлениям:(Юнармия, «Будь активен» и др.)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left="142" w:right="142" w:firstLine="142"/>
              <w:jc w:val="both"/>
            </w:pPr>
            <w:r w:rsidRPr="004D1609">
              <w:t xml:space="preserve">до 5 баллов </w:t>
            </w:r>
          </w:p>
          <w:p w:rsidR="00845D28" w:rsidRPr="004D1609" w:rsidRDefault="00845D28" w:rsidP="00845D28">
            <w:pPr>
              <w:ind w:left="142" w:right="142" w:firstLine="142"/>
              <w:jc w:val="both"/>
            </w:pPr>
            <w:r w:rsidRPr="004D1609">
              <w:t>(устанавливается комиссионно).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39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ind w:left="142" w:right="142" w:firstLine="142"/>
              <w:rPr>
                <w:b/>
              </w:rPr>
            </w:pPr>
            <w:r w:rsidRPr="004D1609">
              <w:rPr>
                <w:b/>
              </w:rPr>
              <w:t>6. Создание элементов образовательной инфрас труктуры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left="142" w:right="142" w:firstLine="142"/>
              <w:jc w:val="both"/>
            </w:pPr>
            <w:r w:rsidRPr="004D1609">
              <w:t>6.1.Участие в оформлении образовательной инфраструктуры, благоустройстве школьной территории.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ind w:left="142" w:right="142" w:firstLine="142"/>
              <w:jc w:val="both"/>
            </w:pPr>
            <w:r w:rsidRPr="004D1609">
              <w:t>до 5 баллов – (количество баллов определяется комиссионно).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</w:tbl>
    <w:p w:rsidR="00845D28" w:rsidRDefault="00845D28" w:rsidP="00845D28"/>
    <w:p w:rsidR="00845D28" w:rsidRPr="009401B2" w:rsidRDefault="00845D28" w:rsidP="00845D28"/>
    <w:p w:rsidR="00845D28" w:rsidRDefault="00845D28" w:rsidP="00845D28"/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педагога-психолога</w:t>
      </w: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4252"/>
        <w:gridCol w:w="2869"/>
        <w:gridCol w:w="1384"/>
      </w:tblGrid>
      <w:tr w:rsidR="00845D28" w:rsidRPr="004D1609" w:rsidTr="00845D28">
        <w:trPr>
          <w:trHeight w:hRule="exact" w:val="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 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критериев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563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Кол-во</w:t>
            </w:r>
            <w:r w:rsidRPr="004D160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каждому</w:t>
            </w:r>
            <w:r w:rsidRPr="004D160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показателю критериев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Периодичность </w:t>
            </w:r>
          </w:p>
        </w:tc>
      </w:tr>
      <w:tr w:rsidR="00845D28" w:rsidRPr="004D1609" w:rsidTr="00845D28">
        <w:trPr>
          <w:trHeight w:hRule="exact" w:val="8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Результаты</w:t>
            </w:r>
            <w:r w:rsidRPr="004D1609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коррекционно-</w:t>
            </w:r>
            <w:r w:rsidRPr="004D1609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развивающей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Охват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коррекционную работу (превышение плановой наполняемости групп).</w:t>
            </w: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ребёнка, превышающего наполняемость группы.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86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 динамика коррекционно-развивающей работы обучающихся с ОВЗ.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54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Снижение количества учащихся с проблемами в обучении.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85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 Перевод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 с ОВЗ на более сложный вариант программы.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баллов за каждого ребёнка, переведённого ПМПК на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более сложный вариант программы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61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динамика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эмоционально-волевой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учащихся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девиантным поведением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58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Результативность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 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с детьми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«группы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ребёнка, снятого с учёта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57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1.7.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Эффективность консультационной работы с родителями обучающихся.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 балл за каждое выступление перед родителями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56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1.8.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Высокий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адаптации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новым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условиям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 при переходе на новую ступень обучения.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5D28" w:rsidRPr="004D1609" w:rsidTr="00845D28">
        <w:trPr>
          <w:trHeight w:hRule="exact" w:val="77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Результативность работы ПМПк школы.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spacing w:before="2"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50-59%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7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1.10.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динамика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самоопределения выпускников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7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Внедрение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современных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информационных</w:t>
            </w:r>
            <w:r w:rsidRPr="004D1609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  <w:r w:rsidRPr="004D160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4D160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4D160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коррекционно-развивающем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обучении.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систематически–2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периодически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1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248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открытых мероприятий, мастер-классов, проводимых в рамках мероприятий Управления образования Ровеньского района, Департамента образования Белгородской области, Министерства образования РФ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всероссийский уровень,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региональный уровень,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муниципальный уровень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310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Профессиональны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(победа,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выход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финал)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мастерства.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4" w:right="99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Примечание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высокие</w:t>
            </w:r>
            <w:r w:rsidRPr="004D1609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показатели </w:t>
            </w:r>
            <w:r w:rsidRPr="004D1609">
              <w:rPr>
                <w:rFonts w:ascii="Times New Roman" w:hAnsi="Times New Roman" w:cs="Times New Roman"/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устанавливаются сроком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один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учебный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год по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наивысшему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результату.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При</w:t>
            </w:r>
            <w:r w:rsidRPr="004D1609">
              <w:rPr>
                <w:rFonts w:ascii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участии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определённый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промежуток</w:t>
            </w:r>
            <w:r w:rsidRPr="004D1609">
              <w:rPr>
                <w:rFonts w:ascii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времени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нескольких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мастерства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Очные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Заочные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балла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102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публикаций методических разработок из опыта работы (разработок, статей) в сборниках, допущенных редакционным советом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Примечание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соответствующие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устанавливаются 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каждую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публикацию</w:t>
            </w:r>
            <w:r w:rsidRPr="004D1609">
              <w:rPr>
                <w:rFonts w:ascii="Times New Roman" w:hAnsi="Times New Roman" w:cs="Times New Roman"/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полугодия</w:t>
            </w:r>
          </w:p>
        </w:tc>
      </w:tr>
      <w:tr w:rsidR="00845D28" w:rsidRPr="004D1609" w:rsidTr="00845D28">
        <w:trPr>
          <w:trHeight w:hRule="exact" w:val="10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обобщенного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17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Включенность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методическую</w:t>
            </w:r>
            <w:r w:rsidRPr="004D160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4" w:right="4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Публикация материалов на сайте школы (методические разработки, разработки уроков, учебные материалы, оформленные и опубликованные)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баллов </w:t>
            </w:r>
          </w:p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(баллы устанавливаются комиссионно)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32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Зафиксированное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(программы,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т.п.)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семинарах,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конференциях,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форумах,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чтениях, РМО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(выступления,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выставок,</w:t>
            </w:r>
            <w:r w:rsidRPr="004D160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открытые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мастер-классы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др.) 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253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right="253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2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Примечание: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при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неоднократном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участии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в</w:t>
            </w:r>
            <w:r w:rsidRPr="004D1609">
              <w:rPr>
                <w:rFonts w:ascii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мероприятиях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одной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теме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могут</w:t>
            </w:r>
            <w:r w:rsidRPr="004D1609">
              <w:rPr>
                <w:rFonts w:ascii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устанавливаться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дополнительные</w:t>
            </w:r>
            <w:r w:rsidRPr="004D1609">
              <w:rPr>
                <w:rFonts w:ascii="Times New Roman" w:hAnsi="Times New Roman" w:cs="Times New Roman"/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баллы,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разным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темам баллы </w:t>
            </w:r>
            <w:r w:rsidRPr="004D1609">
              <w:rPr>
                <w:rFonts w:ascii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40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(ЕГЭ,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олимпиады,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аттестация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кадров,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смотры,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группах,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 и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др.)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 ОУ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Баллы за 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мероприятиях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8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Взаимодействие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со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специалист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специалистами ТПМПК,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центра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занятости,</w:t>
            </w:r>
            <w:r w:rsidRPr="004D160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учреждениями здравоохранения.</w:t>
            </w: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каждое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совместное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right="168"/>
              <w:jc w:val="center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2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Общественная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Качественное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организатора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ППЭ,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ОУ-ППЭ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 региональных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российских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ГИА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отсутствии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замечаний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стороны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 ППЭ,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ОУ-ППЭ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контролирующих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1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213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общественной деятельности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 школы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(профком,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управляющий</w:t>
            </w:r>
            <w:r w:rsidRPr="004D160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совет,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наставничество,</w:t>
            </w:r>
            <w:r w:rsidRPr="004D160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координатор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конкурсов,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начальник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 за каждый вид деятельности.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</w:tbl>
    <w:p w:rsidR="00845D28" w:rsidRDefault="00845D28" w:rsidP="00845D28"/>
    <w:p w:rsidR="00845D28" w:rsidRPr="009401B2" w:rsidRDefault="00845D28" w:rsidP="00845D28"/>
    <w:p w:rsidR="00845D28" w:rsidRPr="009401B2" w:rsidRDefault="00845D28" w:rsidP="00845D28"/>
    <w:p w:rsidR="00845D28" w:rsidRDefault="00845D28" w:rsidP="00845D28"/>
    <w:p w:rsidR="00845D28" w:rsidRPr="009401B2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>
        <w:tab/>
      </w:r>
      <w:r w:rsidRPr="009401B2">
        <w:t xml:space="preserve"> Критерии оценки результативности профессиональной деятельности </w:t>
      </w:r>
      <w:r w:rsidRPr="009401B2">
        <w:rPr>
          <w:b/>
          <w:bCs/>
          <w:i/>
          <w:iCs/>
        </w:rPr>
        <w:t>учителя-логопеда</w:t>
      </w:r>
    </w:p>
    <w:tbl>
      <w:tblPr>
        <w:tblW w:w="10490" w:type="dxa"/>
        <w:tblInd w:w="-459" w:type="dxa"/>
        <w:tblLayout w:type="fixed"/>
        <w:tblLook w:val="04A0"/>
      </w:tblPr>
      <w:tblGrid>
        <w:gridCol w:w="1985"/>
        <w:gridCol w:w="4252"/>
        <w:gridCol w:w="2835"/>
        <w:gridCol w:w="1418"/>
      </w:tblGrid>
      <w:tr w:rsidR="00845D28" w:rsidRPr="009401B2" w:rsidTr="00845D28">
        <w:tc>
          <w:tcPr>
            <w:tcW w:w="1985" w:type="dxa"/>
          </w:tcPr>
          <w:p w:rsidR="00845D28" w:rsidRPr="009401B2" w:rsidRDefault="00845D28" w:rsidP="00845D28">
            <w:pPr>
              <w:jc w:val="center"/>
              <w:rPr>
                <w:b/>
              </w:rPr>
            </w:pPr>
            <w:r w:rsidRPr="009401B2">
              <w:rPr>
                <w:b/>
              </w:rPr>
              <w:t>Критерии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center"/>
              <w:rPr>
                <w:b/>
              </w:rPr>
            </w:pPr>
            <w:r w:rsidRPr="009401B2">
              <w:rPr>
                <w:b/>
              </w:rPr>
              <w:t>Условия получения выплаты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center"/>
              <w:rPr>
                <w:b/>
              </w:rPr>
            </w:pPr>
            <w:r w:rsidRPr="009401B2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center"/>
              <w:rPr>
                <w:b/>
              </w:rPr>
            </w:pPr>
            <w:r w:rsidRPr="009401B2">
              <w:rPr>
                <w:b/>
              </w:rPr>
              <w:t>Периодичность</w:t>
            </w:r>
          </w:p>
        </w:tc>
      </w:tr>
      <w:tr w:rsidR="00845D28" w:rsidRPr="009401B2" w:rsidTr="00845D28"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b/>
              </w:rPr>
              <w:t>1. Результаты коррекционно-развивающей деятельности</w:t>
            </w:r>
          </w:p>
        </w:tc>
        <w:tc>
          <w:tcPr>
            <w:tcW w:w="4252" w:type="dxa"/>
          </w:tcPr>
          <w:p w:rsidR="00845D28" w:rsidRPr="009401B2" w:rsidRDefault="00845D28" w:rsidP="00845D28">
            <w:r w:rsidRPr="009401B2">
              <w:t>1.1. Число обучающихся, получивших логопедическую помощь и выпущенных с исправленной речью</w:t>
            </w:r>
          </w:p>
        </w:tc>
        <w:tc>
          <w:tcPr>
            <w:tcW w:w="2835" w:type="dxa"/>
          </w:tcPr>
          <w:p w:rsidR="00845D28" w:rsidRPr="009401B2" w:rsidRDefault="00845D28" w:rsidP="00845D28">
            <w:r w:rsidRPr="009401B2">
              <w:t>5 баллов – 5 человек и более</w:t>
            </w:r>
          </w:p>
          <w:p w:rsidR="00845D28" w:rsidRPr="009401B2" w:rsidRDefault="00845D28" w:rsidP="00845D28">
            <w:r w:rsidRPr="009401B2">
              <w:t>3 балла – до 5 человек</w:t>
            </w:r>
          </w:p>
        </w:tc>
        <w:tc>
          <w:tcPr>
            <w:tcW w:w="1418" w:type="dxa"/>
          </w:tcPr>
          <w:p w:rsidR="00845D28" w:rsidRPr="009401B2" w:rsidRDefault="00845D28" w:rsidP="00845D28">
            <w:r w:rsidRPr="009401B2">
              <w:t>В течение 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1.2. Положительная динамика в развитии устной и письменной речи у детей, имеющих сложные формы речевых нарушений (НЧП, обусловленные ОНР  и ФФН, ОНР, </w:t>
            </w:r>
            <w:r w:rsidRPr="009401B2">
              <w:lastRenderedPageBreak/>
              <w:t>ФФН и др.).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lastRenderedPageBreak/>
              <w:t>5 баллов – 60% детей</w:t>
            </w:r>
          </w:p>
          <w:p w:rsidR="00845D28" w:rsidRPr="009401B2" w:rsidRDefault="00845D28" w:rsidP="00845D28">
            <w:pPr>
              <w:jc w:val="both"/>
            </w:pPr>
            <w:r w:rsidRPr="009401B2">
              <w:t>3 балла – до 50% детей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1.3. Обследование детей, направляемых на консилиум и ПМПК.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10 баллов – запросы на обследование (в соответствии с договорами между ОУ и родителями ребёнка) удовлетворены полностью.</w:t>
            </w:r>
          </w:p>
          <w:p w:rsidR="00845D28" w:rsidRPr="009401B2" w:rsidRDefault="00845D28" w:rsidP="00845D28">
            <w:r w:rsidRPr="009401B2">
              <w:t>90% - 100% нуждающихся – 10 баллов</w:t>
            </w:r>
            <w:r w:rsidRPr="009401B2">
              <w:br/>
              <w:t>89% - 79% нуждающихся – 8 баллов</w:t>
            </w:r>
            <w:r w:rsidRPr="009401B2">
              <w:br/>
              <w:t>78% - 60% нуждающихся – 6 баллов90% - 100% нуждающихся – 10 баллов</w:t>
            </w:r>
            <w:r w:rsidRPr="009401B2">
              <w:br/>
              <w:t>89% - 79% нуждающихся – 8 баллов</w:t>
            </w:r>
            <w:r w:rsidRPr="009401B2">
              <w:br/>
              <w:t>78% - 60% нуждающихся – 6 баллов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rFonts w:eastAsia="Calibri"/>
              </w:rPr>
              <w:t xml:space="preserve">Разработка и проведение консультаций, мастер – классов, семинаров </w:t>
            </w:r>
            <w:r w:rsidRPr="009401B2">
              <w:t>–</w:t>
            </w:r>
            <w:r w:rsidRPr="009401B2">
              <w:rPr>
                <w:rFonts w:eastAsia="Calibri"/>
              </w:rPr>
              <w:t xml:space="preserve"> практикумов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napToGrid w:val="0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u w:val="single"/>
              </w:rPr>
              <w:t>До 4 баллов (комиссионно)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rFonts w:eastAsia="Calibri"/>
              </w:rPr>
              <w:t>Методическая консультационная работа с родителями (тренинги, круглые столы, консультации, семинары, открытые занятия, и др.)</w:t>
            </w:r>
          </w:p>
          <w:p w:rsidR="00845D28" w:rsidRPr="009401B2" w:rsidRDefault="00845D28" w:rsidP="00845D28">
            <w:pPr>
              <w:jc w:val="both"/>
            </w:pPr>
          </w:p>
        </w:tc>
        <w:tc>
          <w:tcPr>
            <w:tcW w:w="2835" w:type="dxa"/>
          </w:tcPr>
          <w:p w:rsidR="00845D28" w:rsidRPr="009401B2" w:rsidRDefault="00845D28" w:rsidP="00845D28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b/>
                <w:u w:val="single"/>
              </w:rPr>
              <w:t>6</w:t>
            </w:r>
            <w:r w:rsidRPr="009401B2">
              <w:rPr>
                <w:rFonts w:eastAsia="Calibri"/>
                <w:b/>
                <w:u w:val="single"/>
              </w:rPr>
              <w:t xml:space="preserve">  баллов</w:t>
            </w:r>
            <w:r w:rsidRPr="009401B2">
              <w:rPr>
                <w:rFonts w:eastAsia="Calibri"/>
              </w:rPr>
              <w:t xml:space="preserve"> – не менее 5 видов деятельности в квартал</w:t>
            </w:r>
          </w:p>
          <w:p w:rsidR="00845D28" w:rsidRPr="009401B2" w:rsidRDefault="00845D28" w:rsidP="00845D28">
            <w:pPr>
              <w:snapToGrid w:val="0"/>
              <w:rPr>
                <w:rFonts w:eastAsia="Calibri"/>
              </w:rPr>
            </w:pPr>
            <w:r w:rsidRPr="009401B2">
              <w:rPr>
                <w:rFonts w:eastAsia="Calibri"/>
                <w:b/>
                <w:u w:val="single"/>
              </w:rPr>
              <w:t>4 балла</w:t>
            </w:r>
            <w:r w:rsidRPr="009401B2">
              <w:rPr>
                <w:rFonts w:eastAsia="Calibri"/>
              </w:rPr>
              <w:t xml:space="preserve"> – 2 – 3 вида деятельности</w:t>
            </w:r>
          </w:p>
          <w:p w:rsidR="00845D28" w:rsidRPr="009401B2" w:rsidRDefault="00845D28" w:rsidP="00845D28">
            <w:pPr>
              <w:snapToGrid w:val="0"/>
              <w:rPr>
                <w:rFonts w:eastAsia="Calibri"/>
                <w:b/>
                <w:u w:val="single"/>
              </w:rPr>
            </w:pPr>
            <w:r w:rsidRPr="009401B2">
              <w:rPr>
                <w:rFonts w:eastAsia="Calibri"/>
                <w:b/>
                <w:u w:val="single"/>
              </w:rPr>
              <w:t>0 баллов</w:t>
            </w:r>
            <w:r w:rsidRPr="009401B2">
              <w:rPr>
                <w:rFonts w:eastAsia="Calibri"/>
              </w:rPr>
              <w:t xml:space="preserve">  - данные критерии отсутствуют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rFonts w:eastAsia="Calibri"/>
              </w:rPr>
              <w:t>Отсутствие конфликтов, жалоб, удовлетворенность родителей качеством услуги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napToGrid w:val="0"/>
              <w:rPr>
                <w:rFonts w:eastAsia="Calibri"/>
              </w:rPr>
            </w:pPr>
            <w:r w:rsidRPr="009401B2">
              <w:rPr>
                <w:rFonts w:eastAsia="Calibri"/>
                <w:b/>
                <w:u w:val="single"/>
              </w:rPr>
              <w:t>3 балла</w:t>
            </w:r>
            <w:r w:rsidRPr="009401B2">
              <w:rPr>
                <w:rFonts w:eastAsia="Calibri"/>
              </w:rPr>
              <w:t xml:space="preserve"> – жалоб и конфликтов не зафиксировано</w:t>
            </w:r>
          </w:p>
          <w:p w:rsidR="00845D28" w:rsidRPr="009401B2" w:rsidRDefault="00845D28" w:rsidP="00845D28">
            <w:pPr>
              <w:rPr>
                <w:rFonts w:eastAsia="Calibri"/>
              </w:rPr>
            </w:pPr>
            <w:r w:rsidRPr="009401B2">
              <w:rPr>
                <w:rFonts w:eastAsia="Calibri"/>
                <w:b/>
                <w:u w:val="single"/>
              </w:rPr>
              <w:t xml:space="preserve">0 баллов </w:t>
            </w:r>
            <w:r w:rsidRPr="009401B2">
              <w:rPr>
                <w:rFonts w:eastAsia="Calibri"/>
              </w:rPr>
              <w:t>– зафиксировано</w:t>
            </w:r>
          </w:p>
          <w:p w:rsidR="00845D28" w:rsidRPr="009401B2" w:rsidRDefault="00845D28" w:rsidP="00845D28">
            <w:pPr>
              <w:rPr>
                <w:rFonts w:eastAsia="Calibri"/>
              </w:rPr>
            </w:pPr>
            <w:r w:rsidRPr="009401B2">
              <w:rPr>
                <w:rFonts w:eastAsia="Calibri"/>
                <w:b/>
                <w:u w:val="single"/>
              </w:rPr>
              <w:t>Лишение баллов по всем показателям за квартал</w:t>
            </w:r>
            <w:r w:rsidRPr="009401B2">
              <w:rPr>
                <w:rFonts w:eastAsia="Calibri"/>
              </w:rPr>
              <w:t xml:space="preserve"> – если конфликт или жалоба вышли за пределы МАДОУ (район, город)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полугода</w:t>
            </w:r>
          </w:p>
        </w:tc>
      </w:tr>
      <w:tr w:rsidR="00845D28" w:rsidRPr="009401B2" w:rsidTr="00845D28">
        <w:tc>
          <w:tcPr>
            <w:tcW w:w="1985" w:type="dxa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t>2.Внедрение современных информационных  технологий.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2.1. Использование компьютерных программ в коррекционно-развивающей работе. 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5 баллов - использует систематически;</w:t>
            </w:r>
          </w:p>
          <w:p w:rsidR="00845D28" w:rsidRPr="009401B2" w:rsidRDefault="00845D28" w:rsidP="00845D28">
            <w:pPr>
              <w:jc w:val="both"/>
            </w:pPr>
            <w:r w:rsidRPr="009401B2">
              <w:t>2 балла - использует периодически.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t>3. Профессиональные достижения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3.1. Результативное участие (выход в финал) в конкурсах профессионального мастерства.  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Очные: 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10 баллов - всероссийский уровень; 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8 баллов - региональный уровень; 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6 баллов - </w:t>
            </w:r>
            <w:r w:rsidRPr="009401B2">
              <w:lastRenderedPageBreak/>
              <w:t xml:space="preserve">муниципальный уровень. 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Участие в конкурсе: 1 балл - муниципальный уровень, 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lastRenderedPageBreak/>
              <w:t>В течение года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3.2. Наличие публикаций.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10 баллов – всероссийский уровень;</w:t>
            </w:r>
          </w:p>
          <w:p w:rsidR="00845D28" w:rsidRDefault="00845D28" w:rsidP="00845D28">
            <w:pPr>
              <w:jc w:val="both"/>
            </w:pPr>
            <w:r w:rsidRPr="009401B2">
              <w:t>5 баллов –  региональный уровень.</w:t>
            </w:r>
          </w:p>
          <w:p w:rsidR="00845D28" w:rsidRPr="009401B2" w:rsidRDefault="00845D28" w:rsidP="00845D28">
            <w:pPr>
              <w:jc w:val="both"/>
            </w:pPr>
            <w:r>
              <w:t>3 балла - муниципальный</w:t>
            </w:r>
          </w:p>
          <w:p w:rsidR="00845D28" w:rsidRPr="009401B2" w:rsidRDefault="00845D28" w:rsidP="00845D28">
            <w:pPr>
              <w:jc w:val="both"/>
            </w:pPr>
            <w:r w:rsidRPr="009401B2">
              <w:rPr>
                <w:b/>
                <w:i/>
              </w:rPr>
              <w:t>Примечание: с</w:t>
            </w:r>
            <w:r w:rsidRPr="009401B2">
              <w:t>оответствующие баллы устанавливаются на один год за каждую публикацию.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3.3. Обобщение опыта работы.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10 баллов - региональный уровень;</w:t>
            </w:r>
          </w:p>
          <w:p w:rsidR="00845D28" w:rsidRPr="009401B2" w:rsidRDefault="00845D28" w:rsidP="00845D28">
            <w:pPr>
              <w:jc w:val="both"/>
            </w:pPr>
            <w:r w:rsidRPr="009401B2">
              <w:t>5 баллов - муниципальный уровень;</w:t>
            </w:r>
          </w:p>
          <w:p w:rsidR="00845D28" w:rsidRPr="009401B2" w:rsidRDefault="00845D28" w:rsidP="00845D28">
            <w:pPr>
              <w:jc w:val="both"/>
            </w:pPr>
            <w:r w:rsidRPr="009401B2">
              <w:t>2 балла - уровень ОУ.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2-х лет</w:t>
            </w:r>
          </w:p>
        </w:tc>
      </w:tr>
      <w:tr w:rsidR="00845D28" w:rsidRPr="009401B2" w:rsidTr="00845D28">
        <w:trPr>
          <w:trHeight w:val="364"/>
        </w:trPr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t>4. Методическая и организационная работа.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shd w:val="clear" w:color="auto" w:fill="FFFFFF"/>
              <w:ind w:firstLine="12"/>
              <w:jc w:val="both"/>
            </w:pPr>
            <w:r w:rsidRPr="009401B2">
              <w:t>4.1. 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t xml:space="preserve">4 балла - всероссийский уровень; </w:t>
            </w:r>
          </w:p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t xml:space="preserve">3 балла - региональный уровень; </w:t>
            </w:r>
          </w:p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t>2 балла - муниципальный уровень;</w:t>
            </w:r>
          </w:p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t xml:space="preserve">1 балл - уровень ОУ. </w:t>
            </w:r>
          </w:p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rPr>
                <w:b/>
                <w:i/>
              </w:rPr>
              <w:t xml:space="preserve">Примечание: </w:t>
            </w:r>
            <w:r w:rsidRPr="009401B2">
              <w:t xml:space="preserve">набранные за участие в мероприятиях по разным темам баллы  суммируются. 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shd w:val="clear" w:color="auto" w:fill="FFFFFF"/>
              <w:ind w:hanging="7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shd w:val="clear" w:color="auto" w:fill="FFFFFF"/>
              <w:ind w:hanging="43"/>
              <w:jc w:val="both"/>
            </w:pPr>
            <w:r w:rsidRPr="009401B2">
              <w:t>4.2. Разработка программ элективных курсов, факультативов, кружков и т.д.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7 баллов – утверждение на региональном уровне;</w:t>
            </w:r>
          </w:p>
          <w:p w:rsidR="00845D28" w:rsidRPr="009401B2" w:rsidRDefault="00845D28" w:rsidP="00845D28">
            <w:pPr>
              <w:jc w:val="both"/>
            </w:pPr>
            <w:r w:rsidRPr="009401B2">
              <w:t>5 баллов  – утверждение на муниципальном уровне;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DE7C95" w:rsidRDefault="00845D28" w:rsidP="00845D28">
            <w:pPr>
              <w:shd w:val="clear" w:color="auto" w:fill="FFFFFF"/>
              <w:ind w:hanging="43"/>
              <w:jc w:val="both"/>
            </w:pPr>
            <w:r w:rsidRPr="00DE7C95">
              <w:t xml:space="preserve">4.3. Результативность обучающихся в творческих конкурсах </w:t>
            </w:r>
          </w:p>
        </w:tc>
        <w:tc>
          <w:tcPr>
            <w:tcW w:w="2835" w:type="dxa"/>
          </w:tcPr>
          <w:p w:rsidR="00845D28" w:rsidRPr="00DE7C95" w:rsidRDefault="00845D28" w:rsidP="00845D28">
            <w:pPr>
              <w:jc w:val="both"/>
            </w:pPr>
            <w:r w:rsidRPr="00DE7C95">
              <w:t>7 баллов – победители и призёры всероссийского уровня</w:t>
            </w:r>
          </w:p>
          <w:p w:rsidR="00845D28" w:rsidRPr="00DE7C95" w:rsidRDefault="00845D28" w:rsidP="00845D28">
            <w:pPr>
              <w:jc w:val="both"/>
            </w:pPr>
            <w:r w:rsidRPr="00DE7C95">
              <w:t>5 баллов – победители и призёры регионального уровня</w:t>
            </w:r>
          </w:p>
          <w:p w:rsidR="00845D28" w:rsidRDefault="00845D28" w:rsidP="00845D28">
            <w:pPr>
              <w:jc w:val="both"/>
            </w:pPr>
            <w:r w:rsidRPr="00DE7C95">
              <w:t>3 балла – победители и призёры муниципального уровня</w:t>
            </w:r>
          </w:p>
          <w:p w:rsidR="00845D28" w:rsidRPr="00DE7C95" w:rsidRDefault="00845D28" w:rsidP="00845D28">
            <w:pPr>
              <w:jc w:val="both"/>
            </w:pPr>
            <w:r>
              <w:t>1 балл – участие в конкурсе  регионального или всероссийского уровня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c>
          <w:tcPr>
            <w:tcW w:w="1985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b/>
              </w:rPr>
              <w:t xml:space="preserve">5. Взаимодействие </w:t>
            </w:r>
            <w:r w:rsidRPr="009401B2">
              <w:rPr>
                <w:b/>
              </w:rPr>
              <w:lastRenderedPageBreak/>
              <w:t>с субъектами коррекционно-развивающей работы.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lastRenderedPageBreak/>
              <w:t xml:space="preserve">5.1. Зафиксированное участие в совместных мероприятиях </w:t>
            </w:r>
            <w:r w:rsidRPr="009401B2">
              <w:lastRenderedPageBreak/>
              <w:t>(протоколы, программы, договора и т.п.): - со специалистами  школьного ПМПк по сопровождению детей с ограниченными возможностями здоровья;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со специалистами дошкольных образовательных учреждений по вопросам преемственности;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со специалистами Центра занятости;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со специалистами учреждений здравоохранения.</w:t>
            </w:r>
          </w:p>
        </w:tc>
        <w:tc>
          <w:tcPr>
            <w:tcW w:w="2835" w:type="dxa"/>
          </w:tcPr>
          <w:p w:rsidR="00845D28" w:rsidRPr="009401B2" w:rsidRDefault="00845D28" w:rsidP="00845D28">
            <w:r w:rsidRPr="009401B2">
              <w:lastRenderedPageBreak/>
              <w:t>1 балл за каждое совместное мероприятие.</w:t>
            </w:r>
          </w:p>
        </w:tc>
        <w:tc>
          <w:tcPr>
            <w:tcW w:w="1418" w:type="dxa"/>
          </w:tcPr>
          <w:p w:rsidR="00845D28" w:rsidRPr="009401B2" w:rsidRDefault="00845D28" w:rsidP="00845D28"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lastRenderedPageBreak/>
              <w:t>6. Реализация дополнительных  проектов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shd w:val="clear" w:color="auto" w:fill="FFFFFF"/>
              <w:ind w:firstLine="142"/>
            </w:pPr>
            <w:r w:rsidRPr="009401B2">
              <w:t>6.1. Участие в реализации муниципальных, региональных, федеральных проектов и программ по конкретным направлениям:(развитие технического творчества, проведение музейных 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pacing w:line="0" w:lineRule="atLeast"/>
            </w:pPr>
            <w:r w:rsidRPr="009401B2">
              <w:t>до 5 баллов (устанавливается комиссионно).</w:t>
            </w:r>
          </w:p>
          <w:p w:rsidR="00845D28" w:rsidRPr="009401B2" w:rsidRDefault="00845D28" w:rsidP="00845D28">
            <w:pPr>
              <w:jc w:val="both"/>
            </w:pPr>
          </w:p>
        </w:tc>
        <w:tc>
          <w:tcPr>
            <w:tcW w:w="1418" w:type="dxa"/>
          </w:tcPr>
          <w:p w:rsidR="00845D28" w:rsidRPr="009401B2" w:rsidRDefault="00845D28" w:rsidP="00845D28">
            <w:pPr>
              <w:spacing w:line="0" w:lineRule="atLeast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6.2.</w:t>
            </w:r>
            <w:r w:rsidRPr="009401B2">
              <w:rPr>
                <w:color w:val="000000"/>
              </w:rPr>
              <w:t xml:space="preserve"> Участие в социальных акциях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pacing w:line="0" w:lineRule="atLeast"/>
            </w:pPr>
            <w:r w:rsidRPr="009401B2">
              <w:t>до 5 баллов (устанавливается комиссионно).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spacing w:line="0" w:lineRule="atLeast"/>
            </w:pP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ind w:left="12"/>
              <w:jc w:val="both"/>
            </w:pPr>
            <w:r w:rsidRPr="009401B2">
              <w:t xml:space="preserve">6.3. Руководство и участие в мероприятиях, повышающих авторитет и имидж обучающихся, родителей и общественности, </w:t>
            </w:r>
            <w:r w:rsidRPr="009401B2">
              <w:rPr>
                <w:color w:val="000000"/>
              </w:rPr>
              <w:t>в социальных акциях.</w:t>
            </w:r>
          </w:p>
          <w:p w:rsidR="00845D28" w:rsidRPr="009401B2" w:rsidRDefault="00845D28" w:rsidP="00845D28">
            <w:pPr>
              <w:ind w:left="12"/>
              <w:jc w:val="both"/>
            </w:pPr>
            <w:r w:rsidRPr="009401B2">
              <w:t xml:space="preserve">Учитывается участие в акциях, встречах, тематических собраниях, субботниках, праздниках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  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Пассивность – 0 баллов</w:t>
            </w:r>
          </w:p>
          <w:p w:rsidR="00845D28" w:rsidRPr="009401B2" w:rsidRDefault="00845D28" w:rsidP="00845D28">
            <w:pPr>
              <w:jc w:val="both"/>
            </w:pPr>
            <w:r w:rsidRPr="009401B2">
              <w:t>Разовое участие в проведении мероприятий – 1 балл</w:t>
            </w:r>
          </w:p>
          <w:p w:rsidR="00845D28" w:rsidRPr="009401B2" w:rsidRDefault="00845D28" w:rsidP="00845D28">
            <w:pPr>
              <w:jc w:val="both"/>
            </w:pPr>
            <w:r w:rsidRPr="009401B2">
              <w:t>Социальная активность, высокий уровень внешнего выхода на социальные события, подтвержденные документально- 2-4 балла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+1 балл за многократность участия 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t>7. Реализация мероприятий, обеспечивающих взаимодействие с родителями обучающихся</w:t>
            </w:r>
          </w:p>
        </w:tc>
        <w:tc>
          <w:tcPr>
            <w:tcW w:w="4252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t>Участие в родительских собраниях, лекториях</w:t>
            </w:r>
          </w:p>
        </w:tc>
        <w:tc>
          <w:tcPr>
            <w:tcW w:w="2835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t>2 балла</w:t>
            </w:r>
          </w:p>
        </w:tc>
        <w:tc>
          <w:tcPr>
            <w:tcW w:w="1418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в течение полугодия </w:t>
            </w: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2835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rPr>
          <w:trHeight w:val="621"/>
        </w:trPr>
        <w:tc>
          <w:tcPr>
            <w:tcW w:w="1985" w:type="dxa"/>
            <w:vMerge w:val="restart"/>
          </w:tcPr>
          <w:p w:rsidR="00845D28" w:rsidRPr="009401B2" w:rsidRDefault="00845D28" w:rsidP="00845D28">
            <w:pPr>
              <w:jc w:val="both"/>
              <w:rPr>
                <w:b/>
              </w:rPr>
            </w:pPr>
            <w:r w:rsidRPr="009401B2">
              <w:rPr>
                <w:b/>
              </w:rPr>
              <w:t>8.Организация учебно-коррекционного процесса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8.1. </w:t>
            </w:r>
            <w:r w:rsidRPr="009401B2">
              <w:rPr>
                <w:rFonts w:eastAsia="Calibri"/>
              </w:rPr>
              <w:t>Овладение новыми технологиями (массаж, суджок терапия и др. - презентация материала на пед.совете)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rPr>
                <w:rFonts w:eastAsia="Calibri"/>
              </w:rPr>
            </w:pPr>
            <w:r>
              <w:rPr>
                <w:rFonts w:eastAsia="Calibri"/>
                <w:b/>
                <w:u w:val="single"/>
              </w:rPr>
              <w:t>до 4</w:t>
            </w:r>
            <w:r w:rsidRPr="009401B2">
              <w:rPr>
                <w:rFonts w:eastAsia="Calibri"/>
                <w:b/>
                <w:u w:val="single"/>
              </w:rPr>
              <w:t xml:space="preserve"> баллов</w:t>
            </w:r>
          </w:p>
        </w:tc>
        <w:tc>
          <w:tcPr>
            <w:tcW w:w="1418" w:type="dxa"/>
            <w:vMerge w:val="restart"/>
          </w:tcPr>
          <w:p w:rsidR="00845D28" w:rsidRPr="009401B2" w:rsidRDefault="00845D28" w:rsidP="00845D28">
            <w:pPr>
              <w:jc w:val="both"/>
              <w:rPr>
                <w:i/>
              </w:rPr>
            </w:pPr>
            <w:r w:rsidRPr="009401B2">
              <w:t>в течение полугодия</w:t>
            </w:r>
          </w:p>
        </w:tc>
      </w:tr>
      <w:tr w:rsidR="00845D28" w:rsidRPr="009401B2" w:rsidTr="00845D28">
        <w:trPr>
          <w:trHeight w:val="844"/>
        </w:trPr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rFonts w:eastAsia="Calibri"/>
              </w:rPr>
              <w:t xml:space="preserve">8.2. Модификация методик коррекционного воздействия (например: адаптация методики для </w:t>
            </w:r>
            <w:r w:rsidRPr="009401B2">
              <w:rPr>
                <w:rFonts w:eastAsia="Calibri"/>
              </w:rPr>
              <w:lastRenderedPageBreak/>
              <w:t xml:space="preserve">леворуких детей, гиперактивных и др.), разработка и внедрение программ по отдельным направлениям пед.деят-ти. 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rPr>
                <w:rFonts w:eastAsia="Calibri"/>
              </w:rPr>
            </w:pPr>
            <w:r>
              <w:rPr>
                <w:rFonts w:eastAsia="Calibri"/>
                <w:b/>
                <w:u w:val="single"/>
              </w:rPr>
              <w:lastRenderedPageBreak/>
              <w:t>до 4</w:t>
            </w:r>
            <w:r w:rsidRPr="009401B2">
              <w:rPr>
                <w:rFonts w:eastAsia="Calibri"/>
                <w:b/>
                <w:u w:val="single"/>
              </w:rPr>
              <w:t xml:space="preserve"> баллов</w:t>
            </w: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both"/>
              <w:rPr>
                <w:i/>
              </w:rPr>
            </w:pPr>
          </w:p>
        </w:tc>
      </w:tr>
      <w:tr w:rsidR="00845D28" w:rsidRPr="009401B2" w:rsidTr="00845D28">
        <w:trPr>
          <w:trHeight w:val="844"/>
        </w:trPr>
        <w:tc>
          <w:tcPr>
            <w:tcW w:w="1985" w:type="dxa"/>
            <w:vMerge/>
          </w:tcPr>
          <w:p w:rsidR="00845D28" w:rsidRPr="009401B2" w:rsidRDefault="00845D28" w:rsidP="00845D28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rPr>
                <w:rFonts w:eastAsia="Calibri"/>
              </w:rPr>
              <w:t>8.3. Оснащение коррекционных занятий, логопедического кабинета (регулярное пополнение оборудования, создание картотек, игр, пособий и др.)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до 4</w:t>
            </w:r>
            <w:r w:rsidRPr="009401B2">
              <w:rPr>
                <w:rFonts w:eastAsia="Calibri"/>
                <w:b/>
                <w:u w:val="single"/>
              </w:rPr>
              <w:t xml:space="preserve"> баллов</w:t>
            </w: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both"/>
              <w:rPr>
                <w:i/>
              </w:rPr>
            </w:pPr>
          </w:p>
        </w:tc>
      </w:tr>
      <w:tr w:rsidR="00845D28" w:rsidRPr="009401B2" w:rsidTr="00845D28">
        <w:tc>
          <w:tcPr>
            <w:tcW w:w="1985" w:type="dxa"/>
            <w:vMerge w:val="restart"/>
          </w:tcPr>
          <w:p w:rsidR="00845D28" w:rsidRPr="009401B2" w:rsidRDefault="00845D28" w:rsidP="00845D28">
            <w:r w:rsidRPr="009401B2">
              <w:rPr>
                <w:b/>
              </w:rPr>
              <w:t>9.Участие в реализации модели внутришкольной системы повышения квалификации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widowControl w:val="0"/>
              <w:ind w:left="102" w:right="106"/>
            </w:pPr>
            <w:r w:rsidRPr="009401B2">
              <w:t>9.1. Участие в деятельности педагогических объединений (выступления педагога на МО, кроме руководителей методических объединений):</w:t>
            </w:r>
          </w:p>
          <w:p w:rsidR="00845D28" w:rsidRPr="009401B2" w:rsidRDefault="00845D28" w:rsidP="00845D28">
            <w:pPr>
              <w:widowControl w:val="0"/>
              <w:ind w:left="102" w:right="106"/>
            </w:pPr>
            <w:r w:rsidRPr="009401B2">
              <w:t>- выступление</w:t>
            </w:r>
          </w:p>
          <w:p w:rsidR="00845D28" w:rsidRPr="009401B2" w:rsidRDefault="00845D28" w:rsidP="00845D28">
            <w:pPr>
              <w:widowControl w:val="0"/>
              <w:ind w:left="102" w:right="106"/>
              <w:rPr>
                <w:spacing w:val="-4"/>
              </w:rPr>
            </w:pPr>
            <w:r w:rsidRPr="009401B2">
              <w:t>- открытый урок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widowControl w:val="0"/>
              <w:ind w:right="440"/>
            </w:pPr>
          </w:p>
          <w:p w:rsidR="00845D28" w:rsidRPr="009401B2" w:rsidRDefault="00845D28" w:rsidP="00845D28">
            <w:pPr>
              <w:widowControl w:val="0"/>
              <w:ind w:left="-107" w:right="-118"/>
              <w:rPr>
                <w:spacing w:val="-1"/>
              </w:rPr>
            </w:pPr>
            <w:r w:rsidRPr="009401B2">
              <w:t>1 балла –</w:t>
            </w:r>
            <w:r w:rsidRPr="009401B2">
              <w:rPr>
                <w:spacing w:val="-1"/>
              </w:rPr>
              <w:t xml:space="preserve"> уровень ОУ,</w:t>
            </w:r>
          </w:p>
          <w:p w:rsidR="00845D28" w:rsidRPr="009401B2" w:rsidRDefault="00845D28" w:rsidP="00845D28">
            <w:pPr>
              <w:widowControl w:val="0"/>
              <w:ind w:left="-107" w:right="-118"/>
            </w:pPr>
            <w:r w:rsidRPr="009401B2">
              <w:t>2 балла - муниципальный уровень</w:t>
            </w:r>
          </w:p>
          <w:p w:rsidR="00845D28" w:rsidRPr="009401B2" w:rsidRDefault="00845D28" w:rsidP="00845D28">
            <w:pPr>
              <w:widowControl w:val="0"/>
              <w:ind w:left="-107" w:right="-118"/>
              <w:rPr>
                <w:spacing w:val="-1"/>
              </w:rPr>
            </w:pPr>
            <w:r w:rsidRPr="009401B2">
              <w:t>3 балла –</w:t>
            </w:r>
            <w:r w:rsidRPr="009401B2">
              <w:rPr>
                <w:spacing w:val="-1"/>
              </w:rPr>
              <w:t xml:space="preserve"> уровень ОУ</w:t>
            </w:r>
          </w:p>
          <w:p w:rsidR="00845D28" w:rsidRPr="009401B2" w:rsidRDefault="00845D28" w:rsidP="00845D28">
            <w:pPr>
              <w:widowControl w:val="0"/>
              <w:ind w:left="-107" w:right="-118"/>
            </w:pPr>
            <w:r w:rsidRPr="009401B2">
              <w:t>4 балла - муниципальный уровень.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rPr>
                <w:spacing w:val="-4"/>
              </w:rPr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/>
          </w:tcPr>
          <w:p w:rsidR="00845D28" w:rsidRPr="009401B2" w:rsidRDefault="00845D28" w:rsidP="00845D28">
            <w:pPr>
              <w:rPr>
                <w:b/>
              </w:rPr>
            </w:pPr>
          </w:p>
        </w:tc>
        <w:tc>
          <w:tcPr>
            <w:tcW w:w="4252" w:type="dxa"/>
          </w:tcPr>
          <w:p w:rsidR="00845D28" w:rsidRPr="009401B2" w:rsidRDefault="00845D28" w:rsidP="00845D28">
            <w:pPr>
              <w:ind w:left="12"/>
              <w:jc w:val="both"/>
            </w:pPr>
            <w:r w:rsidRPr="009401B2">
              <w:rPr>
                <w:spacing w:val="-1"/>
              </w:rPr>
              <w:t>9.2. Наличие собственного сайта</w:t>
            </w:r>
            <w:r w:rsidRPr="009401B2">
              <w:t xml:space="preserve"> и </w:t>
            </w:r>
            <w:r w:rsidRPr="009401B2">
              <w:rPr>
                <w:spacing w:val="-1"/>
              </w:rPr>
              <w:t>его систематическое обновление</w:t>
            </w:r>
            <w:r w:rsidRPr="009401B2">
              <w:t xml:space="preserve"> (не </w:t>
            </w:r>
            <w:r w:rsidRPr="009401B2">
              <w:rPr>
                <w:spacing w:val="-1"/>
              </w:rPr>
              <w:t>менее одного  раза</w:t>
            </w:r>
            <w:r w:rsidRPr="009401B2">
              <w:t xml:space="preserve"> в месяц</w:t>
            </w:r>
            <w:r w:rsidRPr="009401B2">
              <w:rPr>
                <w:spacing w:val="-1"/>
              </w:rPr>
              <w:t>).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 xml:space="preserve">5 </w:t>
            </w:r>
            <w:r w:rsidRPr="009401B2">
              <w:rPr>
                <w:spacing w:val="-1"/>
              </w:rPr>
              <w:t>баллов.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</w:tcPr>
          <w:p w:rsidR="00845D28" w:rsidRPr="009401B2" w:rsidRDefault="00845D28" w:rsidP="00845D28">
            <w:pPr>
              <w:rPr>
                <w:b/>
              </w:rPr>
            </w:pPr>
            <w:r w:rsidRPr="009401B2">
              <w:rPr>
                <w:b/>
              </w:rPr>
              <w:t>10. Участие в коллективных педагогических проектах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shd w:val="clear" w:color="auto" w:fill="FFFFFF"/>
            </w:pPr>
            <w:r w:rsidRPr="009401B2">
              <w:t xml:space="preserve">10.1. Качественное исполнение функций организаторов ППЭ, ОУ ППЭ во время проведения ГИА, ЕГЭ, </w:t>
            </w:r>
            <w:r>
              <w:t xml:space="preserve">ВПР , </w:t>
            </w:r>
            <w:r w:rsidRPr="009401B2">
              <w:t>в период проведения муниципального этапа Всероссийской олимпиады школьников.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spacing w:line="0" w:lineRule="atLeast"/>
            </w:pPr>
            <w:r w:rsidRPr="009401B2">
              <w:t>5 баллов - при отсутствии замечаний со стороны руководителей ППЭ и контролирующих органов.</w:t>
            </w:r>
          </w:p>
          <w:p w:rsidR="00845D28" w:rsidRPr="009401B2" w:rsidRDefault="00845D28" w:rsidP="00845D28">
            <w:pPr>
              <w:spacing w:line="0" w:lineRule="atLeast"/>
            </w:pPr>
          </w:p>
          <w:p w:rsidR="00845D28" w:rsidRPr="009401B2" w:rsidRDefault="00845D28" w:rsidP="00845D28">
            <w:pPr>
              <w:spacing w:line="0" w:lineRule="atLeast"/>
            </w:pPr>
            <w:r w:rsidRPr="009401B2">
              <w:t>2 балла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spacing w:line="0" w:lineRule="atLeast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</w:tcPr>
          <w:p w:rsidR="00845D28" w:rsidRPr="009401B2" w:rsidRDefault="00845D28" w:rsidP="00845D28">
            <w:pPr>
              <w:rPr>
                <w:b/>
              </w:rPr>
            </w:pPr>
            <w:r w:rsidRPr="009401B2">
              <w:rPr>
                <w:b/>
              </w:rPr>
              <w:t>11. Создание элементов образовательной инфраструктуры</w:t>
            </w:r>
          </w:p>
          <w:p w:rsidR="00845D28" w:rsidRPr="009401B2" w:rsidRDefault="00845D28" w:rsidP="00845D28">
            <w:pPr>
              <w:rPr>
                <w:b/>
              </w:rPr>
            </w:pPr>
            <w:r w:rsidRPr="009401B2">
              <w:t>(оформление кабинета, лаборатории, музея и пр)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Участие в оформлении рекреаций, благоустройстве школьной территории.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 w:rsidRPr="009401B2">
              <w:t>до 5 баллов – (количество баллов определяется комиссионно).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</w:tc>
      </w:tr>
      <w:tr w:rsidR="00845D28" w:rsidRPr="009401B2" w:rsidTr="00845D28">
        <w:tc>
          <w:tcPr>
            <w:tcW w:w="1985" w:type="dxa"/>
            <w:vMerge w:val="restart"/>
            <w:vAlign w:val="center"/>
          </w:tcPr>
          <w:p w:rsidR="00845D28" w:rsidRPr="009401B2" w:rsidRDefault="00845D28" w:rsidP="00845D28">
            <w:pPr>
              <w:rPr>
                <w:b/>
              </w:rPr>
            </w:pPr>
            <w:r w:rsidRPr="009401B2">
              <w:rPr>
                <w:b/>
              </w:rPr>
              <w:t>13. Уровень исполнительской дисциплины</w:t>
            </w:r>
          </w:p>
        </w:tc>
        <w:tc>
          <w:tcPr>
            <w:tcW w:w="4252" w:type="dxa"/>
          </w:tcPr>
          <w:p w:rsidR="00845D28" w:rsidRPr="009401B2" w:rsidRDefault="00845D28" w:rsidP="00845D28">
            <w:pPr>
              <w:jc w:val="both"/>
            </w:pPr>
            <w:r w:rsidRPr="009401B2">
              <w:t>13.1. Ведение без замечаний школьной документации. Предоставление в  установленные сроки всех документов: справок, отчётов и др.</w:t>
            </w:r>
          </w:p>
        </w:tc>
        <w:tc>
          <w:tcPr>
            <w:tcW w:w="2835" w:type="dxa"/>
          </w:tcPr>
          <w:p w:rsidR="00845D28" w:rsidRPr="009401B2" w:rsidRDefault="00845D28" w:rsidP="00845D28">
            <w:pPr>
              <w:jc w:val="both"/>
            </w:pPr>
            <w:r>
              <w:t>До 3 баллов (комиссионно)</w:t>
            </w:r>
          </w:p>
        </w:tc>
        <w:tc>
          <w:tcPr>
            <w:tcW w:w="1418" w:type="dxa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/>
            <w:vAlign w:val="center"/>
          </w:tcPr>
          <w:p w:rsidR="00845D28" w:rsidRPr="009401B2" w:rsidRDefault="00845D28" w:rsidP="00845D2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252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t>13.3. участие в общественной жизни школы: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руководитель экскурсии,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-сопровождающий учащихся во время поездки,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помощь в проведении общешкольных мероприятий,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оформление общешкольной документации (ведение протоколов педсоветов, совещаний, собраний и др. ),</w:t>
            </w:r>
          </w:p>
          <w:p w:rsidR="00845D28" w:rsidRPr="009401B2" w:rsidRDefault="00845D28" w:rsidP="00845D28">
            <w:pPr>
              <w:jc w:val="both"/>
            </w:pPr>
            <w:r w:rsidRPr="009401B2">
              <w:t xml:space="preserve">- привлечение спонсорских средств на </w:t>
            </w:r>
            <w:r w:rsidRPr="009401B2">
              <w:lastRenderedPageBreak/>
              <w:t>нужды школы,</w:t>
            </w:r>
          </w:p>
          <w:p w:rsidR="00845D28" w:rsidRPr="009401B2" w:rsidRDefault="00845D28" w:rsidP="00845D28">
            <w:pPr>
              <w:jc w:val="both"/>
            </w:pPr>
            <w:r w:rsidRPr="009401B2">
              <w:t>- инициирование социальных акций,</w:t>
            </w:r>
          </w:p>
          <w:p w:rsidR="00845D28" w:rsidRPr="009401B2" w:rsidRDefault="00845D28" w:rsidP="00845D28">
            <w:pPr>
              <w:ind w:left="12"/>
              <w:jc w:val="both"/>
              <w:rPr>
                <w:spacing w:val="-1"/>
              </w:rPr>
            </w:pPr>
            <w:r w:rsidRPr="009401B2">
              <w:t>- проведение предметных недель</w:t>
            </w:r>
          </w:p>
        </w:tc>
        <w:tc>
          <w:tcPr>
            <w:tcW w:w="2835" w:type="dxa"/>
            <w:vMerge w:val="restart"/>
          </w:tcPr>
          <w:p w:rsidR="00845D28" w:rsidRPr="009401B2" w:rsidRDefault="00845D28" w:rsidP="00845D28">
            <w:pPr>
              <w:jc w:val="both"/>
            </w:pPr>
            <w:r>
              <w:lastRenderedPageBreak/>
              <w:t>До 2-х баллов за каждый пункт</w:t>
            </w:r>
          </w:p>
        </w:tc>
        <w:tc>
          <w:tcPr>
            <w:tcW w:w="1418" w:type="dxa"/>
            <w:vMerge w:val="restart"/>
          </w:tcPr>
          <w:p w:rsidR="00845D28" w:rsidRPr="009401B2" w:rsidRDefault="00845D28" w:rsidP="00845D28">
            <w:pPr>
              <w:jc w:val="both"/>
            </w:pPr>
            <w:r w:rsidRPr="009401B2">
              <w:t>В течение полугодия</w:t>
            </w:r>
          </w:p>
          <w:p w:rsidR="00845D28" w:rsidRPr="009401B2" w:rsidRDefault="00845D28" w:rsidP="00845D28">
            <w:pPr>
              <w:jc w:val="center"/>
            </w:pP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/>
            <w:vAlign w:val="center"/>
          </w:tcPr>
          <w:p w:rsidR="00845D28" w:rsidRPr="009401B2" w:rsidRDefault="00845D28" w:rsidP="00845D2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252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2835" w:type="dxa"/>
            <w:vMerge/>
          </w:tcPr>
          <w:p w:rsidR="00845D28" w:rsidRDefault="00845D28" w:rsidP="00845D28">
            <w:pPr>
              <w:jc w:val="both"/>
            </w:pP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/>
            <w:vAlign w:val="center"/>
          </w:tcPr>
          <w:p w:rsidR="00845D28" w:rsidRPr="009401B2" w:rsidRDefault="00845D28" w:rsidP="00845D2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252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2835" w:type="dxa"/>
            <w:vMerge/>
          </w:tcPr>
          <w:p w:rsidR="00845D28" w:rsidRDefault="00845D28" w:rsidP="00845D28">
            <w:pPr>
              <w:jc w:val="both"/>
            </w:pP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both"/>
            </w:pPr>
          </w:p>
        </w:tc>
      </w:tr>
      <w:tr w:rsidR="00845D28" w:rsidRPr="009401B2" w:rsidTr="00845D28">
        <w:trPr>
          <w:trHeight w:val="293"/>
        </w:trPr>
        <w:tc>
          <w:tcPr>
            <w:tcW w:w="1985" w:type="dxa"/>
            <w:vMerge/>
            <w:vAlign w:val="center"/>
          </w:tcPr>
          <w:p w:rsidR="00845D28" w:rsidRPr="009401B2" w:rsidRDefault="00845D28" w:rsidP="00845D2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252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2835" w:type="dxa"/>
            <w:vMerge/>
          </w:tcPr>
          <w:p w:rsidR="00845D28" w:rsidRPr="009401B2" w:rsidRDefault="00845D28" w:rsidP="00845D28">
            <w:pPr>
              <w:jc w:val="both"/>
            </w:pPr>
          </w:p>
        </w:tc>
        <w:tc>
          <w:tcPr>
            <w:tcW w:w="1418" w:type="dxa"/>
            <w:vMerge/>
          </w:tcPr>
          <w:p w:rsidR="00845D28" w:rsidRPr="009401B2" w:rsidRDefault="00845D28" w:rsidP="00845D28">
            <w:pPr>
              <w:jc w:val="center"/>
            </w:pPr>
          </w:p>
        </w:tc>
      </w:tr>
    </w:tbl>
    <w:p w:rsidR="00845D28" w:rsidRPr="009401B2" w:rsidRDefault="00845D28" w:rsidP="00845D28">
      <w:pPr>
        <w:jc w:val="both"/>
        <w:rPr>
          <w:b/>
        </w:rPr>
      </w:pPr>
    </w:p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учителя-дефектолога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3742"/>
        <w:gridCol w:w="1985"/>
        <w:gridCol w:w="1701"/>
      </w:tblGrid>
      <w:tr w:rsidR="00845D28" w:rsidRPr="004D1609" w:rsidTr="00845D28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Критерии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Условия получения выплаты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Периодичность</w:t>
            </w: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b/>
              </w:rPr>
              <w:t>1. Написание индивидуальных программ обучающихся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Разработка индивидуальных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 xml:space="preserve">1 балл за каждого учащегося 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b/>
              </w:rPr>
              <w:t>2. Создание школьной структурированной среды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Организация структурированного пространства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2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b/>
              </w:rPr>
              <w:t>3. Наличие положительной динамики коррекции развития обучающихся с ограниченными возможностями здоровья (по итогам внутреннего мониторинга)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3.1. Положительная динамика коррекции развития (от 20% до 39% от числа обучающихся);</w:t>
            </w:r>
          </w:p>
          <w:p w:rsidR="00845D28" w:rsidRPr="004D1609" w:rsidRDefault="00845D28" w:rsidP="00845D28">
            <w:pPr>
              <w:jc w:val="both"/>
            </w:pPr>
            <w:r w:rsidRPr="004D1609">
              <w:t>3.2. Положительная  и устойчивая динамика коррекции развития (от 40% до 59% от числа обучающихся);</w:t>
            </w:r>
          </w:p>
          <w:p w:rsidR="00845D28" w:rsidRPr="004D1609" w:rsidRDefault="00845D28" w:rsidP="00845D28">
            <w:pPr>
              <w:jc w:val="both"/>
            </w:pPr>
            <w:r w:rsidRPr="004D1609">
              <w:t>3.3. Положительная и устойчивая динамика коррекции развития (60% и более от числа обучающихся).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1 балл</w:t>
            </w:r>
          </w:p>
          <w:p w:rsidR="00845D28" w:rsidRPr="004D1609" w:rsidRDefault="00845D28" w:rsidP="00845D28">
            <w:pPr>
              <w:jc w:val="center"/>
            </w:pPr>
          </w:p>
          <w:p w:rsidR="00845D28" w:rsidRPr="004D1609" w:rsidRDefault="00845D28" w:rsidP="00845D28">
            <w:pPr>
              <w:jc w:val="center"/>
            </w:pPr>
            <w:r w:rsidRPr="004D1609">
              <w:t>2 балла</w:t>
            </w:r>
          </w:p>
          <w:p w:rsidR="00845D28" w:rsidRPr="004D1609" w:rsidRDefault="00845D28" w:rsidP="00845D28">
            <w:pPr>
              <w:jc w:val="center"/>
            </w:pPr>
          </w:p>
          <w:p w:rsidR="00845D28" w:rsidRPr="004D1609" w:rsidRDefault="00845D28" w:rsidP="00845D28">
            <w:pPr>
              <w:jc w:val="center"/>
            </w:pPr>
          </w:p>
          <w:p w:rsidR="00845D28" w:rsidRPr="004D1609" w:rsidRDefault="00845D28" w:rsidP="00845D28">
            <w:pPr>
              <w:jc w:val="center"/>
            </w:pPr>
            <w:r w:rsidRPr="004D1609">
              <w:t>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b/>
              </w:rPr>
              <w:t>4. Наличие стабильных результатов коррекции развития обучающихся с ограниченными возможностями здоровья (по итогам внешнего мониторинга)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4.1. Наличие стабильных результатов коррекции развития у 20% - 39% от числа обучающихся;</w:t>
            </w:r>
          </w:p>
          <w:p w:rsidR="00845D28" w:rsidRPr="004D1609" w:rsidRDefault="00845D28" w:rsidP="00845D28">
            <w:pPr>
              <w:jc w:val="both"/>
            </w:pPr>
            <w:r w:rsidRPr="004D1609">
              <w:t>4.2. Наличие стабильных результатов коррекции развития у 40% - 59% от числа обучающихся;</w:t>
            </w:r>
          </w:p>
          <w:p w:rsidR="00845D28" w:rsidRPr="004D1609" w:rsidRDefault="00845D28" w:rsidP="00845D28">
            <w:pPr>
              <w:jc w:val="both"/>
            </w:pPr>
            <w:r w:rsidRPr="004D1609">
              <w:t>4.3. Наличие стабильных результатов коррекции развития у 60% и более от числа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1 балл</w:t>
            </w:r>
          </w:p>
          <w:p w:rsidR="00845D28" w:rsidRPr="004D1609" w:rsidRDefault="00845D28" w:rsidP="00845D28">
            <w:pPr>
              <w:jc w:val="center"/>
            </w:pPr>
          </w:p>
          <w:p w:rsidR="00845D28" w:rsidRPr="004D1609" w:rsidRDefault="00845D28" w:rsidP="00845D28">
            <w:pPr>
              <w:jc w:val="center"/>
            </w:pPr>
            <w:r w:rsidRPr="004D1609">
              <w:t>2 балла</w:t>
            </w:r>
          </w:p>
          <w:p w:rsidR="00845D28" w:rsidRPr="004D1609" w:rsidRDefault="00845D28" w:rsidP="00845D28">
            <w:pPr>
              <w:jc w:val="center"/>
            </w:pPr>
          </w:p>
          <w:p w:rsidR="00845D28" w:rsidRPr="004D1609" w:rsidRDefault="00845D28" w:rsidP="00845D28">
            <w:pPr>
              <w:jc w:val="center"/>
            </w:pPr>
            <w:r w:rsidRPr="004D1609">
              <w:t>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rPr>
                <w:b/>
              </w:rPr>
              <w:t>5.Участие в реализации модели внутришкольной системы повышения квалификации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Участие в деятельности педагогических объединений (выступления педагога на МО, кроме руководителей методических объединений):</w:t>
            </w:r>
          </w:p>
          <w:p w:rsidR="00845D28" w:rsidRPr="004D1609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выступление</w:t>
            </w:r>
          </w:p>
          <w:p w:rsidR="00845D28" w:rsidRPr="004D1609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открытый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 ОУ,</w:t>
            </w:r>
          </w:p>
          <w:p w:rsidR="00845D28" w:rsidRPr="004D1609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- муниципальный уровень</w:t>
            </w:r>
          </w:p>
          <w:p w:rsidR="00845D28" w:rsidRPr="004D1609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 ОУ</w:t>
            </w:r>
          </w:p>
          <w:p w:rsidR="00845D28" w:rsidRPr="004D1609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балла -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муниципальный уровень.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lastRenderedPageBreak/>
              <w:t>В течение полугодия</w:t>
            </w:r>
          </w:p>
          <w:p w:rsidR="00845D28" w:rsidRPr="004D1609" w:rsidRDefault="00845D28" w:rsidP="00845D28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Публикация методических материалов из опыта работы, наличие печатных изданий, сертификатов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 ( кроме Интернет публикаций, 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4D1609" w:rsidRDefault="00845D28" w:rsidP="00845D28">
            <w:pPr>
              <w:jc w:val="center"/>
            </w:pPr>
            <w:r w:rsidRPr="004D1609">
              <w:t>7 баллов –</w:t>
            </w:r>
            <w:r w:rsidRPr="004D1609">
              <w:rPr>
                <w:spacing w:val="-1"/>
              </w:rPr>
              <w:t xml:space="preserve"> всероссийский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>5.3.  Очное участие в научно-практических конференциях, педчтениях, семинарах.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4D1609" w:rsidRDefault="00845D28" w:rsidP="00845D28">
            <w:pPr>
              <w:jc w:val="center"/>
            </w:pPr>
            <w:r w:rsidRPr="004D1609">
              <w:t>7 баллов –</w:t>
            </w:r>
            <w:r w:rsidRPr="004D1609">
              <w:rPr>
                <w:spacing w:val="-1"/>
              </w:rPr>
              <w:t xml:space="preserve"> всероссийский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5.4. Участие в конкурсах методических разработок, видео-уроков и др.(«Педагогическая волна», «Современный урок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уровень: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 балла – победитель, призер.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 баллов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  <w:p w:rsidR="00845D28" w:rsidRPr="004D1609" w:rsidRDefault="00845D28" w:rsidP="00845D28">
            <w:pPr>
              <w:jc w:val="center"/>
            </w:pPr>
            <w:r w:rsidRPr="004D1609">
              <w:rPr>
                <w:b/>
                <w:i/>
                <w:spacing w:val="-1"/>
              </w:rPr>
              <w:t>Примечание:</w:t>
            </w:r>
            <w:r w:rsidRPr="004D1609">
              <w:rPr>
                <w:spacing w:val="-1"/>
              </w:rPr>
              <w:t xml:space="preserve"> достижения учитываются по каждому конкурсу, устанавливаются по наивысшему достижению, в течение полугода.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spacing w:val="-1"/>
              </w:rPr>
            </w:pPr>
            <w:r w:rsidRPr="004D1609">
              <w:rPr>
                <w:spacing w:val="-1"/>
              </w:rPr>
              <w:t>5.6. Наличие собственного сайта</w:t>
            </w:r>
            <w:r w:rsidRPr="004D1609">
              <w:t xml:space="preserve"> и </w:t>
            </w:r>
            <w:r w:rsidRPr="004D1609">
              <w:rPr>
                <w:spacing w:val="-1"/>
              </w:rPr>
              <w:t>его систематическое обновление</w:t>
            </w:r>
            <w:r w:rsidRPr="004D1609">
              <w:t xml:space="preserve"> (не </w:t>
            </w:r>
            <w:r w:rsidRPr="004D1609">
              <w:rPr>
                <w:spacing w:val="-1"/>
              </w:rPr>
              <w:t>менее одного  раза</w:t>
            </w:r>
            <w:r w:rsidRPr="004D1609">
              <w:t xml:space="preserve"> в месяц</w:t>
            </w:r>
            <w:r w:rsidRPr="004D1609">
              <w:rPr>
                <w:spacing w:val="-1"/>
              </w:rPr>
              <w:t>).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 xml:space="preserve">5 </w:t>
            </w:r>
            <w:r w:rsidRPr="004D1609">
              <w:rPr>
                <w:spacing w:val="-1"/>
              </w:rPr>
              <w:t>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t>6. Работа с</w:t>
            </w:r>
          </w:p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t>родителями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>Привлечение родителей к проведению внеклассных мероприятий в классе</w:t>
            </w:r>
          </w:p>
          <w:p w:rsidR="00845D28" w:rsidRPr="004D1609" w:rsidRDefault="00845D28" w:rsidP="00845D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2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 xml:space="preserve">Наличие зафиксированных позитивных отзывов в адрес педагога со стороны </w:t>
            </w:r>
            <w:r w:rsidRPr="004D1609">
              <w:lastRenderedPageBreak/>
              <w:t>общественности, родителей, учащихся, со стороны педагогов школ округа при сетевом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lastRenderedPageBreak/>
              <w:t>2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lastRenderedPageBreak/>
              <w:t>7. Использование современных образовательных  технологий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Cs/>
              </w:rPr>
            </w:pPr>
            <w:r w:rsidRPr="004D1609">
              <w:rPr>
                <w:bCs/>
              </w:rPr>
              <w:t>Использование информационных технологий</w:t>
            </w:r>
          </w:p>
          <w:p w:rsidR="00845D28" w:rsidRPr="004D1609" w:rsidRDefault="00845D28" w:rsidP="00845D28">
            <w:pPr>
              <w:rPr>
                <w:bCs/>
              </w:rPr>
            </w:pPr>
            <w:r w:rsidRPr="004D1609">
              <w:rPr>
                <w:bCs/>
              </w:rPr>
              <w:t>Использование  интерактивных технологий</w:t>
            </w:r>
          </w:p>
          <w:p w:rsidR="00845D28" w:rsidRPr="004D1609" w:rsidRDefault="00845D28" w:rsidP="00845D28">
            <w:pPr>
              <w:rPr>
                <w:bCs/>
              </w:rPr>
            </w:pPr>
            <w:r w:rsidRPr="004D1609">
              <w:rPr>
                <w:bCs/>
              </w:rPr>
              <w:t>Использование других образовательных современных технологий</w:t>
            </w:r>
          </w:p>
          <w:p w:rsidR="00845D28" w:rsidRPr="004D1609" w:rsidRDefault="00845D28" w:rsidP="00845D28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 xml:space="preserve">0 баллов - неиспользование в образовательном процессе </w:t>
            </w:r>
          </w:p>
          <w:p w:rsidR="00845D28" w:rsidRPr="004D1609" w:rsidRDefault="00845D28" w:rsidP="00845D28">
            <w:r w:rsidRPr="004D1609">
              <w:t xml:space="preserve">2 балла - применение элементов технологии </w:t>
            </w:r>
          </w:p>
          <w:p w:rsidR="00845D28" w:rsidRPr="004D1609" w:rsidRDefault="00845D28" w:rsidP="00845D28">
            <w:r w:rsidRPr="004D1609">
              <w:t xml:space="preserve">3 балла - систематическое использование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/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t>8. Создание элементов образовательной инфраструктуры</w:t>
            </w:r>
          </w:p>
          <w:p w:rsidR="00845D28" w:rsidRPr="004D1609" w:rsidRDefault="00845D28" w:rsidP="00845D28">
            <w:pPr>
              <w:rPr>
                <w:b/>
              </w:rPr>
            </w:pPr>
            <w:r w:rsidRPr="004D1609">
              <w:t>(оформление кабинета, лаборатории, музея и пр)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Участие в оформлении рекреаций, благоустройстве школьной территории.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5 баллов – (количество баллов определяется комиссионно).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/>
              </w:rPr>
            </w:pPr>
            <w:r w:rsidRPr="004D1609">
              <w:rPr>
                <w:b/>
              </w:rPr>
              <w:t>9. Участие в реализации инновационных программ, проектов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rPr>
                <w:bCs/>
              </w:rPr>
            </w:pPr>
            <w:r w:rsidRPr="004D1609">
              <w:rPr>
                <w:bCs/>
              </w:rPr>
              <w:t>Активность участия в работе проблемно-творческих групп на уровне ОУ, муниципалитета, области</w:t>
            </w:r>
          </w:p>
          <w:p w:rsidR="00845D28" w:rsidRPr="004D1609" w:rsidRDefault="00845D28" w:rsidP="00845D28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 xml:space="preserve">1 балл - на уровне ОУ  </w:t>
            </w:r>
          </w:p>
          <w:p w:rsidR="00845D28" w:rsidRPr="004D1609" w:rsidRDefault="00845D28" w:rsidP="00845D28">
            <w:r w:rsidRPr="004D1609">
              <w:t xml:space="preserve">2 балла - на муниципальном уровне </w:t>
            </w:r>
          </w:p>
          <w:p w:rsidR="00845D28" w:rsidRPr="004D1609" w:rsidRDefault="00845D28" w:rsidP="00845D28">
            <w:r w:rsidRPr="004D1609">
              <w:t xml:space="preserve">3 балла - на региональном уровне </w:t>
            </w:r>
          </w:p>
          <w:p w:rsidR="00845D28" w:rsidRPr="004D1609" w:rsidRDefault="00845D28" w:rsidP="00845D28">
            <w:r w:rsidRPr="004D1609">
              <w:t>4 балла - на всероссийском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/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10. Профессиональные достижения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 xml:space="preserve">10.1. Результативное участие (выход в финал) в конкурсах профессионального мастерства.  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Участие: в 1 туре – 3 балла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во 2 туре – 5 баллов,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достижений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 (победитель, призер),</w:t>
            </w:r>
          </w:p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4D1609" w:rsidRDefault="00845D28" w:rsidP="00845D28">
            <w:pPr>
              <w:jc w:val="both"/>
              <w:rPr>
                <w:spacing w:val="-1"/>
              </w:rPr>
            </w:pPr>
            <w:r w:rsidRPr="004D1609">
              <w:t>15 баллов –</w:t>
            </w:r>
            <w:r w:rsidRPr="004D1609">
              <w:rPr>
                <w:spacing w:val="-1"/>
              </w:rPr>
              <w:t xml:space="preserve"> всероссийский </w:t>
            </w:r>
            <w:r w:rsidRPr="004D1609">
              <w:rPr>
                <w:spacing w:val="-1"/>
              </w:rPr>
              <w:lastRenderedPageBreak/>
              <w:t>уровень.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Заочные: 4 балла - всероссийский уровень.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При участии за год в нескольких конкурсах баллы суммируются.</w:t>
            </w:r>
          </w:p>
          <w:p w:rsidR="00845D28" w:rsidRPr="004D1609" w:rsidRDefault="00845D28" w:rsidP="00845D28">
            <w:pPr>
              <w:jc w:val="both"/>
            </w:pPr>
            <w:r w:rsidRPr="004D1609">
              <w:t>Участие в конкурсе: 1 балл- муниципальный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lastRenderedPageBreak/>
              <w:t>Примечание:</w:t>
            </w:r>
            <w:r w:rsidRPr="004D1609"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При участии за год в нескольких </w:t>
            </w:r>
            <w:r w:rsidRPr="004D1609">
              <w:lastRenderedPageBreak/>
              <w:t>конкурсах баллы суммируются.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Участие в конкурсе: 1 балл- муниципальный уровень, </w:t>
            </w: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>10.2. Обобщение опыта работы.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в течение 2-х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10 баллов -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уровень;</w:t>
            </w:r>
          </w:p>
          <w:p w:rsidR="00845D28" w:rsidRPr="004D1609" w:rsidRDefault="00845D28" w:rsidP="00845D28">
            <w:pPr>
              <w:jc w:val="center"/>
            </w:pPr>
            <w:r w:rsidRPr="004D1609">
              <w:t>2 балла - уровень 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rPr>
                <w:b/>
              </w:rPr>
              <w:t>11. Участие в коллективных педагогических проектах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shd w:val="clear" w:color="auto" w:fill="FFFFFF"/>
              <w:jc w:val="both"/>
            </w:pPr>
            <w:r w:rsidRPr="004D1609">
              <w:t xml:space="preserve">11.1. Качественное исполнение функций организаторов ППЭ, ОУ ППЭ во время проведения ОГЭ, ЕГЭ, </w:t>
            </w:r>
          </w:p>
          <w:p w:rsidR="00845D28" w:rsidRPr="004D1609" w:rsidRDefault="00845D28" w:rsidP="00845D28">
            <w:pPr>
              <w:shd w:val="clear" w:color="auto" w:fill="FFFFFF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2 баллов – школьный уровень,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до 5 баллов - при отсутствии замечаний со стороны руководителей ППЭ и контролирующих органов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r w:rsidRPr="004D1609">
              <w:t>11.2. Качественное исполнение функций организаторов в период проведения муниципального этапа Всероссийской олимпиады школьников, ВПР.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 xml:space="preserve">до 2 баллов - при отсутствии замечаний со стороны руководителей и контролирующих органов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center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12. Уровень </w:t>
            </w:r>
            <w:r w:rsidRPr="004D1609">
              <w:rPr>
                <w:b/>
              </w:rPr>
              <w:lastRenderedPageBreak/>
              <w:t>исполнительской дисциплины</w:t>
            </w:r>
          </w:p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t>В течение полугодия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lastRenderedPageBreak/>
              <w:t xml:space="preserve">12.1. Участие в общественной </w:t>
            </w:r>
            <w:r w:rsidRPr="004D1609">
              <w:lastRenderedPageBreak/>
              <w:t>жизни школы:</w:t>
            </w:r>
          </w:p>
          <w:p w:rsidR="00845D28" w:rsidRPr="004D1609" w:rsidRDefault="00845D28" w:rsidP="00845D28">
            <w:pPr>
              <w:jc w:val="both"/>
            </w:pPr>
            <w:r w:rsidRPr="004D1609">
              <w:t>- руководитель экскурсии, сопровождающий во время поездки;</w:t>
            </w:r>
          </w:p>
          <w:p w:rsidR="00845D28" w:rsidRPr="004D1609" w:rsidRDefault="00845D28" w:rsidP="00845D28">
            <w:pPr>
              <w:jc w:val="both"/>
            </w:pPr>
            <w:r w:rsidRPr="004D1609">
              <w:t>- помощь в проведении общешкольных мероприятий:</w:t>
            </w:r>
          </w:p>
          <w:p w:rsidR="00845D28" w:rsidRPr="004D1609" w:rsidRDefault="00845D28" w:rsidP="00845D28">
            <w:pPr>
              <w:jc w:val="both"/>
            </w:pPr>
            <w:r w:rsidRPr="004D1609">
              <w:t>- оформление общешкольной документации (протоколы педсоветов, управляющего совета, совета по профилактике, родительских собраний и др.)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</w:p>
          <w:p w:rsidR="00845D28" w:rsidRPr="004D1609" w:rsidRDefault="00845D28" w:rsidP="00845D28">
            <w:pPr>
              <w:jc w:val="both"/>
            </w:pPr>
            <w:r w:rsidRPr="004D1609">
              <w:lastRenderedPageBreak/>
              <w:t>До 3 баллов – руководитель экскурсии,</w:t>
            </w:r>
          </w:p>
          <w:p w:rsidR="00845D28" w:rsidRPr="004D1609" w:rsidRDefault="00845D28" w:rsidP="00845D28">
            <w:pPr>
              <w:jc w:val="both"/>
            </w:pPr>
            <w:r w:rsidRPr="004D1609">
              <w:t>1 балл - сопровождающий во время поездки (в внерабочее время, к месту учебы и обратно)</w:t>
            </w:r>
          </w:p>
          <w:p w:rsidR="00845D28" w:rsidRPr="004D1609" w:rsidRDefault="00845D28" w:rsidP="00845D28">
            <w:pPr>
              <w:shd w:val="clear" w:color="auto" w:fill="FFFFFF"/>
            </w:pPr>
            <w:r w:rsidRPr="004D1609">
              <w:t>Разовое участие в проведении мероприятий – 1 балл;</w:t>
            </w:r>
          </w:p>
          <w:p w:rsidR="00845D28" w:rsidRPr="004D1609" w:rsidRDefault="00845D28" w:rsidP="00845D28">
            <w:pPr>
              <w:jc w:val="both"/>
            </w:pPr>
            <w:r w:rsidRPr="004D1609">
              <w:t>До 3 баллов (комиссионно)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lastRenderedPageBreak/>
              <w:t xml:space="preserve">В течение </w:t>
            </w:r>
            <w:r w:rsidRPr="004D1609">
              <w:lastRenderedPageBreak/>
              <w:t>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12.2. Участие в работе оздоровительного лагеря с дневным пребыванием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5 баллов – руководство лагерем</w:t>
            </w:r>
          </w:p>
          <w:p w:rsidR="00845D28" w:rsidRPr="004D1609" w:rsidRDefault="00845D28" w:rsidP="00845D28">
            <w:pPr>
              <w:jc w:val="both"/>
            </w:pPr>
            <w:r w:rsidRPr="004D1609">
              <w:t>3 балла -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12.3. Реализация программ дистанционного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5 баллов (комиссионно)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rPr>
                <w:color w:val="000000"/>
              </w:rPr>
              <w:t>12.4 Отсутствие обоснованных жалоб и обращений родителей и педагогических работников на неправомерные действия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  <w:tr w:rsidR="00845D28" w:rsidRPr="004D1609" w:rsidTr="0084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  <w:rPr>
                <w:color w:val="000000"/>
              </w:rPr>
            </w:pPr>
            <w:r w:rsidRPr="004D1609">
              <w:rPr>
                <w:color w:val="000000"/>
              </w:rPr>
              <w:t>12.5 Несоблюдение профессиональной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До – 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В течение полугодия</w:t>
            </w:r>
          </w:p>
          <w:p w:rsidR="00845D28" w:rsidRPr="004D1609" w:rsidRDefault="00845D28" w:rsidP="00845D28">
            <w:pPr>
              <w:jc w:val="both"/>
            </w:pPr>
          </w:p>
        </w:tc>
      </w:tr>
    </w:tbl>
    <w:p w:rsidR="00845D28" w:rsidRPr="00DE7C95" w:rsidRDefault="00845D28" w:rsidP="00845D28">
      <w:pPr>
        <w:ind w:firstLine="708"/>
        <w:jc w:val="both"/>
        <w:rPr>
          <w:iCs/>
        </w:rPr>
      </w:pPr>
    </w:p>
    <w:p w:rsidR="00845D28" w:rsidRPr="00DE7C95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DE7C95">
        <w:t xml:space="preserve">Критерии оценки результативности профессиональной деятельности </w:t>
      </w:r>
      <w:r w:rsidRPr="00DE7C95">
        <w:rPr>
          <w:b/>
          <w:bCs/>
          <w:i/>
          <w:iCs/>
        </w:rPr>
        <w:t>тьютора</w:t>
      </w:r>
    </w:p>
    <w:tbl>
      <w:tblPr>
        <w:tblStyle w:val="ac"/>
        <w:tblW w:w="9606" w:type="dxa"/>
        <w:tblLayout w:type="fixed"/>
        <w:tblLook w:val="04A0"/>
      </w:tblPr>
      <w:tblGrid>
        <w:gridCol w:w="2093"/>
        <w:gridCol w:w="2977"/>
        <w:gridCol w:w="2693"/>
        <w:gridCol w:w="1843"/>
      </w:tblGrid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1. Участие педагога в разработке и реализации образовательной программы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образовательных маршрутов учащихся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0 баллов - не реализуется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 балл - реализуется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2. Качество коррекционно-развивающей работы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Cs/>
                <w:sz w:val="24"/>
                <w:szCs w:val="24"/>
              </w:rPr>
              <w:t>Отслеживание результатов коррекционно-развивающей работы с обучающимися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0 баллов - результаты не отслеживаются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1 балл - результаты отслеживаются эпизодически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2 балла - результаты  отслеживаются систематически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Реализация дополнительных проектов (экскурсионные и экспедиционные программы, групповые и индивидуальные учебные проекты учащихся, социальные проекты, др.)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3.1. Участие в реализации муниципальных, региональных, федеральных проектов и программ по конкретным направлениям: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(развитие технического творчества, проведение музейных уроков,  работа со школьным хором, театром, реализация экскурсионных и экспедиционных программ, групповых и индивидуальных учебных проектов и др.).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балла – муниципальный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 балла – региональный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4 балла – всероссийский уровень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3.2. Организация учебно-тематических экскурсий, походов, слетов, соревнований, краеведческих конкурсов, Дней туризма и т.д.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балла – муниципальный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 балла – региональный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4 балла – организация экскурсионных программ по России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3.3. Руководство и участие в мероприятиях, повышающих авторитет и имидж обучающихся, родителей и общественности, </w:t>
            </w:r>
            <w:r w:rsidRPr="00DE7C95">
              <w:rPr>
                <w:rFonts w:ascii="Times New Roman" w:hAnsi="Times New Roman"/>
                <w:color w:val="000000"/>
                <w:sz w:val="24"/>
                <w:szCs w:val="24"/>
              </w:rPr>
              <w:t>в социальных акциях.</w:t>
            </w:r>
          </w:p>
          <w:p w:rsidR="00845D28" w:rsidRPr="00DE7C95" w:rsidRDefault="00845D28" w:rsidP="00845D28">
            <w:pPr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Учитывается участие в акциях, встречах, тематических собраниях, субботниках, праздниках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  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Пассивность – 0 баллов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Разовое участие в проведении мероприятий – 1 балл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Социальная активность, высокий уровень внешнего выхода на социальные события, подтвержденные документально: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балла – муниципальный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 балла – региональный уровень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4 балла – всероссийский уровень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+1 балл за многократность участия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4. Качество обучения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Стабильность и рост уровня обученности и качества обучения, стабильность посещаемости, стабильное снижение уровня трудновоспитуемости </w:t>
            </w: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с ОВЗ  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>80-100% - 5 баллов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60-79% - 4 балла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40-59% - 3 балла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10-39% - 2 балла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5.Участие в реализации модели внутришкольной системы повышения квалификации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Участие в деятельности педагогических объединений (выступления педагога на МО, кроме руководителей методических объединений):</w:t>
            </w:r>
          </w:p>
          <w:p w:rsidR="00845D28" w:rsidRPr="00DE7C95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выступление</w:t>
            </w:r>
          </w:p>
          <w:p w:rsidR="00845D28" w:rsidRPr="00DE7C95" w:rsidRDefault="00845D28" w:rsidP="00845D28">
            <w:pPr>
              <w:pStyle w:val="TableParagraph"/>
              <w:ind w:left="102" w:right="106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открытый урок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DE7C95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балла –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 ОУ,</w:t>
            </w:r>
          </w:p>
          <w:p w:rsidR="00845D28" w:rsidRPr="00DE7C95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- муниципальный уровень</w:t>
            </w:r>
          </w:p>
          <w:p w:rsidR="00845D28" w:rsidRPr="00DE7C95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 ОУ</w:t>
            </w:r>
          </w:p>
          <w:p w:rsidR="00845D28" w:rsidRPr="00DE7C95" w:rsidRDefault="00845D28" w:rsidP="00845D28">
            <w:pPr>
              <w:pStyle w:val="TableParagraph"/>
              <w:ind w:left="-107" w:right="-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 - муниципальный уровень.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Публикация методических материалов из опыта работы, наличие печатных изданий, сертификатов</w:t>
            </w:r>
          </w:p>
          <w:p w:rsidR="00845D28" w:rsidRPr="00DE7C95" w:rsidRDefault="00845D28" w:rsidP="00845D28">
            <w:pPr>
              <w:pStyle w:val="TableParagraph"/>
              <w:ind w:left="10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кромеИнтернет публикаций)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м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уровень,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 Очное участие в научно-практических конференциях, педчтениях, семинарах.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м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уровень,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 Участие в конкурсах методических разработок, видео-уроков и др.(«Педагогическая волна», «Современный урок и т.д.)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уровень: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 балла – победитель, призер.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 баллов –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всероссийский уровень.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Примечание: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достижения учитываются по каждому конкурсу, устанавливаются по наивысшему достижению, в течение полугода.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pStyle w:val="TableParagraph"/>
              <w:ind w:left="102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5.5. Наличие собственного сайта</w:t>
            </w: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 систематическое обновление</w:t>
            </w: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менее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одного  раза</w:t>
            </w: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месяц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баллов.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6.Работа с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6.1.Отсутствие жалоб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внеклассных  мероприятий в классе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1 балл.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6.2. Наличие зафиксированных позитивных отзывов в адрес педагога со стороны общественности, родителей, учащихся, со стороны педагогов школ округа при сетевом взаимодействии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балл.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7. Использование современных образовательных  технологий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Cs/>
                <w:sz w:val="24"/>
                <w:szCs w:val="24"/>
              </w:rPr>
              <w:t>Использование информационных технологий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Cs/>
                <w:sz w:val="24"/>
                <w:szCs w:val="24"/>
              </w:rPr>
              <w:t>Использование  интерактивных технологий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Cs/>
                <w:sz w:val="24"/>
                <w:szCs w:val="24"/>
              </w:rPr>
              <w:t>Использование других образовательных современных технологий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0 баллов - неиспользование в образовательном процессе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балла - применение элементов технологии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 балла - систематическое использование 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8. Создание элементов образовательной инфраструктуры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(оформление кабинета, лаборатории, музея и пр)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Участие в оформлении рекреаций, благоустройстве школьной территории.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5 баллов – (количество баллов определяется комиссионно).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9. Участие в реализации инновационных программ, проектов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Cs/>
                <w:sz w:val="24"/>
                <w:szCs w:val="24"/>
              </w:rPr>
              <w:t>Активность участия в работе проблемно-творческих групп на уровне ОУ, муниципалитета, области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1 балл - на уровне ОУ 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2 балла - на муниципальном уровне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3 балла - на региональном уровне </w:t>
            </w:r>
          </w:p>
          <w:p w:rsidR="00845D28" w:rsidRPr="00DE7C95" w:rsidRDefault="00845D28" w:rsidP="00845D28">
            <w:pPr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4 балла - на всероссийском уровне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10. Профессиональные достижения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10.1. Результативное участие (выход в финал) в конкурсах профессионального мастерства. 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Участие: в 1 туре – 3 балла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во 2 туре – 5 баллов,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Наличие достижений</w:t>
            </w: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45D28" w:rsidRPr="00DE7C95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м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 уровень (победитель, призер),</w:t>
            </w:r>
          </w:p>
          <w:p w:rsidR="00845D28" w:rsidRPr="00DE7C95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DE7C9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– региональный уровень,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15 баллов –</w:t>
            </w:r>
            <w:r w:rsidRPr="00DE7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7C9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всероссийский уровень.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Заочные: 4 балла - всероссийский уровень. 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DE7C95">
              <w:rPr>
                <w:rFonts w:ascii="Times New Roman" w:hAnsi="Times New Roman"/>
                <w:sz w:val="24"/>
                <w:szCs w:val="24"/>
              </w:rPr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При участии за год в нескольких конкурсах баллы суммируются.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Участие в конкурсе: 1 балл- муниципальный уровень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Примечание:</w:t>
            </w:r>
            <w:r w:rsidRPr="00DE7C95">
              <w:rPr>
                <w:rFonts w:ascii="Times New Roman" w:hAnsi="Times New Roman"/>
                <w:sz w:val="24"/>
                <w:szCs w:val="24"/>
              </w:rPr>
              <w:t xml:space="preserve">  баллы за участие и высокие  показатели   в конкурсах профессионального мастерства   устанавливаются сроком на один год по   наивысшему результату.  </w:t>
            </w: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>При участии за год в нескольких конкурсах баллы суммируются.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Участие в конкурсе: 1 балл- муниципальный уровень, 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10.2. Обобщение опыта работы.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10 баллов - региональный уровень;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5 баллов - муниципальный уровень;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2 балла - уровень ОУ.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2-х лет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11. Участие в коллективных педагогических проектах</w:t>
            </w: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11.1. Качественное исполнение функций организаторов ППЭ, ОУ ППЭ во время проведения ОГЭ, ЕГЭ, 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2 баллов – школьный уровень,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до 5 баллов - при отсутствии замечаний со стороны руководителей ППЭ и контролирующих органов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11.2. Качественное исполнение функций организаторов в период проведения муниципального этапа Всероссийской олимпиады школьников, ВПР.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до 2 баллов - при отсутствии замечаний со стороны руководителей и контролирующих органов 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</w:tr>
      <w:tr w:rsidR="00845D28" w:rsidRPr="00DE7C95" w:rsidTr="00845D28">
        <w:tc>
          <w:tcPr>
            <w:tcW w:w="2093" w:type="dxa"/>
            <w:vMerge w:val="restart"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b/>
                <w:sz w:val="24"/>
                <w:szCs w:val="24"/>
              </w:rPr>
              <w:t>12. Уровень исполнительской дисциплины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12.1. Участие в общественной жизни школы: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- руководитель экскурсии, сопровождающий во время поездки;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- помощь в проведении общешкольных мероприятий: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- оформление общешкольной </w:t>
            </w: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(протоколы педсоветов, управляющего совета, совета по профилактике, родительских собраний и др.)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3 баллов – руководитель экскурсии,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 балл - сопровождающий во время поездки (в внерабочее время, к месту учебы и обратно)</w:t>
            </w:r>
          </w:p>
          <w:p w:rsidR="00845D28" w:rsidRPr="00DE7C95" w:rsidRDefault="00845D28" w:rsidP="00845D2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 xml:space="preserve">Разовое участие в проведении </w:t>
            </w: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– 1 балл;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3 баллов (комиссионно)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полугодия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12.2. Участие в работе оздоровительного лагеря с дневным пребыванием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5 баллов – руководство лагерем</w:t>
            </w:r>
          </w:p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3 балла - воспитатель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12.3. Реализация программ дистанционного обучения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5 баллов (комиссионно)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color w:val="000000"/>
                <w:sz w:val="24"/>
                <w:szCs w:val="24"/>
              </w:rPr>
              <w:t>12.4 Отсутствие обоснованных жалоб и обращений родителей и педагогических работников на неправомерные действия педагога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28" w:rsidRPr="00DE7C95" w:rsidTr="00845D28">
        <w:tc>
          <w:tcPr>
            <w:tcW w:w="2093" w:type="dxa"/>
            <w:vMerge/>
          </w:tcPr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28" w:rsidRPr="00DE7C95" w:rsidRDefault="00845D28" w:rsidP="00845D2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color w:val="000000"/>
                <w:sz w:val="24"/>
                <w:szCs w:val="24"/>
              </w:rPr>
              <w:t>12.5 Несоблюдение профессиональной этики</w:t>
            </w:r>
          </w:p>
        </w:tc>
        <w:tc>
          <w:tcPr>
            <w:tcW w:w="269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До – 5 баллов</w:t>
            </w:r>
          </w:p>
        </w:tc>
        <w:tc>
          <w:tcPr>
            <w:tcW w:w="1843" w:type="dxa"/>
          </w:tcPr>
          <w:p w:rsidR="00845D28" w:rsidRPr="00DE7C95" w:rsidRDefault="00845D28" w:rsidP="00845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95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  <w:p w:rsidR="00845D28" w:rsidRPr="00DE7C95" w:rsidRDefault="00845D28" w:rsidP="00845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D28" w:rsidRPr="004D1609" w:rsidRDefault="00845D28" w:rsidP="00845D28">
      <w:pPr>
        <w:ind w:firstLine="708"/>
        <w:jc w:val="both"/>
        <w:rPr>
          <w:iCs/>
        </w:rPr>
      </w:pPr>
    </w:p>
    <w:p w:rsidR="00845D28" w:rsidRDefault="00845D28" w:rsidP="00845D28">
      <w:pPr>
        <w:tabs>
          <w:tab w:val="left" w:pos="1428"/>
        </w:tabs>
      </w:pPr>
    </w:p>
    <w:p w:rsidR="00845D28" w:rsidRPr="00C06B06" w:rsidRDefault="00845D28" w:rsidP="00845D28"/>
    <w:p w:rsidR="00845D28" w:rsidRDefault="00845D28" w:rsidP="00845D28"/>
    <w:p w:rsidR="00845D28" w:rsidRPr="004D1609" w:rsidRDefault="00845D28" w:rsidP="00845D28">
      <w:pPr>
        <w:pStyle w:val="Default"/>
        <w:ind w:firstLine="567"/>
        <w:jc w:val="both"/>
        <w:rPr>
          <w:b/>
          <w:bCs/>
          <w:i/>
          <w:iCs/>
        </w:rPr>
      </w:pPr>
      <w:r w:rsidRPr="004D1609">
        <w:t xml:space="preserve">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социального педагога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4002"/>
        <w:gridCol w:w="3694"/>
        <w:gridCol w:w="1384"/>
      </w:tblGrid>
      <w:tr w:rsidR="00845D28" w:rsidRPr="004D1609" w:rsidTr="00845D28">
        <w:trPr>
          <w:trHeight w:hRule="exact" w:val="51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 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критериев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563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Кол-во</w:t>
            </w:r>
            <w:r w:rsidRPr="004D160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каждому</w:t>
            </w:r>
            <w:r w:rsidRPr="004D160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показателю критериев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 xml:space="preserve">Периодичность </w:t>
            </w:r>
          </w:p>
        </w:tc>
      </w:tr>
      <w:tr w:rsidR="00845D28" w:rsidRPr="004D1609" w:rsidTr="00845D28">
        <w:trPr>
          <w:trHeight w:hRule="exact" w:val="86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Результаты</w:t>
            </w:r>
            <w:r w:rsidRPr="004D1609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коррекционно-</w:t>
            </w:r>
            <w:r w:rsidRPr="004D1609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развивающей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Охват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коррекционную работу (превышение плановой наполняемости групп).</w:t>
            </w: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ребёнка, превышающего наполняемость группы.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86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 динамика коррекционно-развивающей работы обучающихся с ОВЗ.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54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Снижение количества учащихся с проблемами в обучении.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93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 Перевод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 с ОВЗ на более сложный вариант программы.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баллов за каждого ребёнка, переведённого ПМПК на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более сложный вариант программы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85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динамика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эмоционально-волевой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учащихся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девиантным поведением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69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Результативность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й 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с детьми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«группы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 за каждого ребёнка, снятого с учёта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54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1.7.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Эффективность консультационной работы с родителями обучающихся.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 балл за каждое выступление перед родителями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56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1.8.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Высокий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адаптации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новым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условиям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 при переходе на новую ступень обучения.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5D28" w:rsidRPr="004D1609" w:rsidTr="00845D28">
        <w:trPr>
          <w:trHeight w:hRule="exact" w:val="77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Результативность работы ПМПк школы.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spacing w:before="2"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50-59%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271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1.10.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Положительная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динамика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самоопределения выпускников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80-100%</w:t>
            </w:r>
            <w:r w:rsidRPr="004D160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60-79%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40-60%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балл.</w:t>
            </w:r>
          </w:p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spacing w:line="252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90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Внедрение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современных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информационных</w:t>
            </w:r>
            <w:r w:rsidRPr="004D1609"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технологий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  <w:r w:rsidRPr="004D160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4D160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4D160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коррекционно-развивающем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обучении.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систематически–2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балла;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использует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периодически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1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34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открытых мероприятий, мастер-классов, проводимых в рамках мероприятий Управления образования Ровеньского района, Департамента образования Белгородской области, Министерства образования РФ 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всероссийский уровень,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региональный уровень,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муниципальный уровень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348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Профессиональны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Результативное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(победа,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выход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финал)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мастерства.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4" w:right="99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Примечание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высокие</w:t>
            </w:r>
            <w:r w:rsidRPr="004D1609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показатели </w:t>
            </w:r>
            <w:r w:rsidRPr="004D1609">
              <w:rPr>
                <w:rFonts w:ascii="Times New Roman" w:hAnsi="Times New Roman" w:cs="Times New Roman"/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устанавливаются сроком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один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учебный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год по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наивысшему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результату.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При</w:t>
            </w:r>
            <w:r w:rsidRPr="004D1609">
              <w:rPr>
                <w:rFonts w:ascii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участии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определённый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промежуток</w:t>
            </w:r>
            <w:r w:rsidRPr="004D1609">
              <w:rPr>
                <w:rFonts w:ascii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времени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нескольких</w:t>
            </w:r>
            <w:r w:rsidRPr="004D1609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конкурсах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мастерства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Очные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Заочные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балла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102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публикаций методических разработок из опыта работы (разработок, статей) в сборниках, допущенных редакционным советом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Примечание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: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соответствующие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</w:t>
            </w:r>
            <w:r w:rsidRPr="004D1609">
              <w:rPr>
                <w:rFonts w:ascii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устанавливаются за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каждую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публикацию</w:t>
            </w:r>
            <w:r w:rsidRPr="004D1609">
              <w:rPr>
                <w:rFonts w:ascii="Times New Roman" w:hAnsi="Times New Roman" w:cs="Times New Roman"/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полугодия</w:t>
            </w:r>
          </w:p>
        </w:tc>
      </w:tr>
      <w:tr w:rsidR="00845D28" w:rsidRPr="004D1609" w:rsidTr="00845D28">
        <w:trPr>
          <w:trHeight w:hRule="exact" w:val="1023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обобщенного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4D160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 -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уровень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ОУ,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- м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уровень,</w:t>
            </w:r>
          </w:p>
          <w:p w:rsidR="00845D28" w:rsidRPr="004D1609" w:rsidRDefault="00845D28" w:rsidP="00845D28">
            <w:pPr>
              <w:pStyle w:val="TableParagraph"/>
              <w:spacing w:before="1"/>
              <w:ind w:left="102" w:right="12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 - региональный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205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Включенность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методическую</w:t>
            </w:r>
            <w:r w:rsidRPr="004D160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4" w:right="4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Публикация материалов на сайте школы (методические разработки, разработки уроков, учебные материалы, оформленные и опубликованные)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баллов </w:t>
            </w:r>
          </w:p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(баллы устанавливаются комиссионно)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845D28" w:rsidRPr="004D1609" w:rsidTr="00845D28">
        <w:trPr>
          <w:trHeight w:hRule="exact" w:val="254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Зафиксированное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(программы,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т.п.)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семинарах,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конференциях,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форумах,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чтениях, РМО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(выступления,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выставок,</w:t>
            </w:r>
            <w:r w:rsidRPr="004D160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открытые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мастер-классы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др.) 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253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right="253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2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Примечание: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при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неоднократном</w:t>
            </w:r>
            <w:r w:rsidRPr="004D1609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участии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в</w:t>
            </w:r>
            <w:r w:rsidRPr="004D1609">
              <w:rPr>
                <w:rFonts w:ascii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мероприятиях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одной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теме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могут</w:t>
            </w:r>
            <w:r w:rsidRPr="004D1609">
              <w:rPr>
                <w:rFonts w:ascii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устанавливаться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дополнительные</w:t>
            </w:r>
            <w:r w:rsidRPr="004D1609">
              <w:rPr>
                <w:rFonts w:ascii="Times New Roman" w:hAnsi="Times New Roman" w:cs="Times New Roman"/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баллы,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разным</w:t>
            </w:r>
            <w:r w:rsidRPr="004D16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темам баллы </w:t>
            </w:r>
            <w:r w:rsidRPr="004D1609">
              <w:rPr>
                <w:rFonts w:ascii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3560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39" w:lineRule="auto"/>
              <w:ind w:left="104"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4.3.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экспертных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комиссиях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(ЕГЭ,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олимпиады,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тестирования,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аттестация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кадров,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смотры,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группах,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жюри и</w:t>
            </w:r>
            <w:r w:rsidRPr="004D16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др.)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D16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уровень;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 ОУ</w:t>
            </w:r>
          </w:p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Баллы за 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мероприятиях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суммируются.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 w:right="1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5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before="1" w:line="252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Взаимодействие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со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специалист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ами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специалистами ТПМПК,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центра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занятости,</w:t>
            </w:r>
            <w:r w:rsidRPr="004D160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учреждениями здравоохранения.</w:t>
            </w: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каждое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совместное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right="168"/>
              <w:jc w:val="center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1006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1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Общественная</w:t>
            </w:r>
            <w:r w:rsidRPr="004D160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Качественное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4D160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организатора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ППЭ,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ОУ-ППЭ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проведения </w:t>
            </w:r>
          </w:p>
          <w:p w:rsidR="00845D28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845D28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845D28" w:rsidRPr="004D1609" w:rsidRDefault="00845D28" w:rsidP="00845D28">
            <w:pPr>
              <w:pStyle w:val="TableParagraph"/>
              <w:spacing w:line="239" w:lineRule="auto"/>
              <w:ind w:left="102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российских</w:t>
            </w:r>
            <w:r w:rsidRPr="004D160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ГИА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баллов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отсутствии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замечаний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стороны</w:t>
            </w:r>
            <w:r w:rsidRPr="004D160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 ППЭ,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ОУ-ППЭ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D160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контролирующих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4" w:right="1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  <w:tr w:rsidR="00845D28" w:rsidRPr="004D1609" w:rsidTr="00845D28">
        <w:trPr>
          <w:trHeight w:hRule="exact" w:val="2238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/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ind w:left="102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общественной деятельности</w:t>
            </w:r>
            <w:r w:rsidRPr="004D160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 школы</w:t>
            </w:r>
            <w:r w:rsidRPr="004D16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(профком,</w:t>
            </w:r>
            <w:r w:rsidRPr="004D16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управляющий</w:t>
            </w:r>
            <w:r w:rsidRPr="004D160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совет,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творческие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группы,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наставничество,</w:t>
            </w:r>
            <w:r w:rsidRPr="004D160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координатор</w:t>
            </w:r>
            <w:r w:rsidRPr="004D160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конкурсов,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начальник</w:t>
            </w:r>
            <w:r w:rsidRPr="004D160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школьного</w:t>
            </w: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D16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балла за каждый вид деятельности.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pStyle w:val="TableParagraph"/>
              <w:spacing w:line="246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полугодия</w:t>
            </w:r>
          </w:p>
        </w:tc>
      </w:tr>
    </w:tbl>
    <w:p w:rsidR="00845D28" w:rsidRPr="004D1609" w:rsidRDefault="00845D28" w:rsidP="00845D28">
      <w:pPr>
        <w:jc w:val="both"/>
        <w:rPr>
          <w:iCs/>
        </w:rPr>
      </w:pPr>
    </w:p>
    <w:p w:rsidR="00845D28" w:rsidRPr="004D1609" w:rsidRDefault="00845D28" w:rsidP="00845D28">
      <w:pPr>
        <w:ind w:firstLine="567"/>
        <w:jc w:val="both"/>
        <w:rPr>
          <w:b/>
          <w:iCs/>
        </w:rPr>
      </w:pPr>
      <w:r w:rsidRPr="004D1609">
        <w:rPr>
          <w:iCs/>
        </w:rPr>
        <w:t xml:space="preserve">Критерии оценки результативности профессиональной деятельности  </w:t>
      </w:r>
      <w:r w:rsidRPr="004D1609">
        <w:rPr>
          <w:b/>
          <w:iCs/>
        </w:rPr>
        <w:t>педагога</w:t>
      </w:r>
      <w:r w:rsidRPr="004D1609">
        <w:rPr>
          <w:iCs/>
        </w:rPr>
        <w:t>-</w:t>
      </w:r>
      <w:r w:rsidRPr="004D1609">
        <w:rPr>
          <w:b/>
          <w:iCs/>
        </w:rPr>
        <w:t>библиотекаря</w:t>
      </w:r>
    </w:p>
    <w:tbl>
      <w:tblPr>
        <w:tblW w:w="9671" w:type="dxa"/>
        <w:tblInd w:w="-65" w:type="dxa"/>
        <w:tblLayout w:type="fixed"/>
        <w:tblLook w:val="0000"/>
      </w:tblPr>
      <w:tblGrid>
        <w:gridCol w:w="2627"/>
        <w:gridCol w:w="3075"/>
        <w:gridCol w:w="2268"/>
        <w:gridCol w:w="1701"/>
      </w:tblGrid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Критерии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Условия получения выплаты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  <w:rPr>
                <w:b/>
              </w:rPr>
            </w:pPr>
            <w:r w:rsidRPr="004D1609">
              <w:rPr>
                <w:b/>
              </w:rPr>
              <w:t>Периодичность</w:t>
            </w:r>
          </w:p>
        </w:tc>
      </w:tr>
      <w:tr w:rsidR="00845D28" w:rsidRPr="004D1609" w:rsidTr="00845D28"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  <w:rPr>
                <w:b/>
              </w:rPr>
            </w:pPr>
            <w:r w:rsidRPr="004D1609">
              <w:rPr>
                <w:b/>
              </w:rPr>
              <w:t>1. Результаты работы с библиотечным фондом и фондом периодической литературы.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1.1. Обеспеченность обучающихся учебниками по всем предметам учебного плана к началу учебного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 xml:space="preserve">10 баллов - 100%.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года</w:t>
            </w:r>
          </w:p>
        </w:tc>
      </w:tr>
      <w:tr w:rsidR="00845D28" w:rsidRPr="004D1609" w:rsidTr="00845D28">
        <w:trPr>
          <w:trHeight w:val="1339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1.2. Пополнение фонда художественной литературы ежегодно не менее чем на 5% от общего количества фонда, согласно стандартам ИФЛА (Международная библиотечная Ассоциация).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5% - 10 баллов;</w:t>
            </w:r>
          </w:p>
          <w:p w:rsidR="00845D28" w:rsidRPr="004D1609" w:rsidRDefault="00845D28" w:rsidP="00845D28">
            <w:r w:rsidRPr="004D1609">
              <w:t>4% - 4 балла;</w:t>
            </w:r>
          </w:p>
          <w:p w:rsidR="00845D28" w:rsidRPr="004D1609" w:rsidRDefault="00845D28" w:rsidP="00845D28">
            <w:r w:rsidRPr="004D1609">
              <w:t>3% - 3 балла;</w:t>
            </w:r>
          </w:p>
          <w:p w:rsidR="00845D28" w:rsidRPr="004D1609" w:rsidRDefault="00845D28" w:rsidP="00845D28">
            <w:r w:rsidRPr="004D1609">
              <w:t>2% - 2 балла;</w:t>
            </w:r>
          </w:p>
          <w:p w:rsidR="00845D28" w:rsidRPr="004D1609" w:rsidRDefault="00845D28" w:rsidP="00845D28">
            <w:r w:rsidRPr="004D1609">
              <w:t>1% - 1 балл.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года</w:t>
            </w:r>
          </w:p>
        </w:tc>
      </w:tr>
      <w:tr w:rsidR="00845D28" w:rsidRPr="004D1609" w:rsidTr="00845D28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 xml:space="preserve">1.3. Выполнение плановых показателей по подписке на периодические издания.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10 баллов - выполнение плана подписки на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  <w:r w:rsidRPr="004D1609">
              <w:rPr>
                <w:b/>
              </w:rPr>
              <w:t>2. Внедрение информационных технологий в практику работы библиотеки.</w:t>
            </w:r>
          </w:p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rPr>
                <w:b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 xml:space="preserve">2.1. Внедрение основных этапов работы  программы АИБС «МАРК- </w:t>
            </w:r>
            <w:r w:rsidRPr="004D1609">
              <w:rPr>
                <w:lang w:val="en-US"/>
              </w:rPr>
              <w:t>SQL</w:t>
            </w:r>
            <w:r w:rsidRPr="004D1609">
              <w:t>» в практику работы. Ведение баз данных:</w:t>
            </w:r>
          </w:p>
          <w:p w:rsidR="00845D28" w:rsidRPr="004D1609" w:rsidRDefault="00845D28" w:rsidP="00845D28">
            <w:pPr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ind w:left="372"/>
              <w:jc w:val="both"/>
            </w:pPr>
            <w:r w:rsidRPr="004D1609">
              <w:t>«Учебники»;</w:t>
            </w:r>
          </w:p>
          <w:p w:rsidR="00845D28" w:rsidRPr="004D1609" w:rsidRDefault="00845D28" w:rsidP="00845D28">
            <w:pPr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ind w:left="372"/>
              <w:jc w:val="both"/>
            </w:pPr>
            <w:r w:rsidRPr="004D1609">
              <w:t>«Книги»;</w:t>
            </w:r>
          </w:p>
          <w:p w:rsidR="00845D28" w:rsidRPr="004D1609" w:rsidRDefault="00845D28" w:rsidP="00845D28">
            <w:pPr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ind w:left="372"/>
              <w:jc w:val="both"/>
            </w:pPr>
            <w:r w:rsidRPr="004D1609">
              <w:t>«Периодика»;</w:t>
            </w:r>
          </w:p>
          <w:p w:rsidR="00845D28" w:rsidRPr="004D1609" w:rsidRDefault="00845D28" w:rsidP="00845D28">
            <w:pPr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ind w:left="372"/>
              <w:jc w:val="both"/>
            </w:pPr>
            <w:r w:rsidRPr="004D1609">
              <w:t>«Диски»;</w:t>
            </w:r>
          </w:p>
          <w:p w:rsidR="00845D28" w:rsidRPr="004D1609" w:rsidRDefault="00845D28" w:rsidP="00845D28">
            <w:pPr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ind w:left="372"/>
              <w:jc w:val="both"/>
            </w:pPr>
            <w:r w:rsidRPr="004D1609">
              <w:t>«Абонемент».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10 баллов (максимально)</w:t>
            </w:r>
          </w:p>
          <w:p w:rsidR="00845D28" w:rsidRPr="004D1609" w:rsidRDefault="00845D28" w:rsidP="00845D28"/>
          <w:p w:rsidR="00845D28" w:rsidRPr="004D1609" w:rsidRDefault="00845D28" w:rsidP="00845D28"/>
          <w:p w:rsidR="00845D28" w:rsidRPr="004D1609" w:rsidRDefault="00845D28" w:rsidP="00845D28">
            <w:r w:rsidRPr="004D1609">
              <w:t>2 балла</w:t>
            </w:r>
          </w:p>
          <w:p w:rsidR="00845D28" w:rsidRPr="004D1609" w:rsidRDefault="00845D28" w:rsidP="00845D28">
            <w:r w:rsidRPr="004D1609">
              <w:t>2 балла</w:t>
            </w:r>
          </w:p>
          <w:p w:rsidR="00845D28" w:rsidRPr="004D1609" w:rsidRDefault="00845D28" w:rsidP="00845D28">
            <w:r w:rsidRPr="004D1609">
              <w:t>2 балла</w:t>
            </w:r>
          </w:p>
          <w:p w:rsidR="00845D28" w:rsidRPr="004D1609" w:rsidRDefault="00845D28" w:rsidP="00845D28">
            <w:r w:rsidRPr="004D1609">
              <w:t>2 балла</w:t>
            </w:r>
          </w:p>
          <w:p w:rsidR="00845D28" w:rsidRPr="004D1609" w:rsidRDefault="00845D28" w:rsidP="00845D28">
            <w:r w:rsidRPr="004D1609">
              <w:t>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  <w:r w:rsidRPr="004D1609">
              <w:rPr>
                <w:b/>
              </w:rPr>
              <w:t>3. Профессиональные достижения.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 xml:space="preserve">3.1. Результативное участие (выход в финал) в </w:t>
            </w:r>
            <w:r w:rsidRPr="004D1609">
              <w:lastRenderedPageBreak/>
              <w:t xml:space="preserve">конкурсах профессионального мастерства.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lastRenderedPageBreak/>
              <w:t xml:space="preserve">Очные: 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10 баллов - </w:t>
            </w:r>
            <w:r w:rsidRPr="004D1609">
              <w:lastRenderedPageBreak/>
              <w:t xml:space="preserve">всероссийский уровень; 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8 баллов - региональный уровень; 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6 баллов - муниципальный уровень. </w:t>
            </w:r>
          </w:p>
          <w:p w:rsidR="00845D28" w:rsidRPr="004D1609" w:rsidRDefault="00845D28" w:rsidP="00845D28">
            <w:pPr>
              <w:jc w:val="both"/>
            </w:pPr>
            <w:r w:rsidRPr="004D1609">
              <w:t xml:space="preserve">Заочные: 4 балла - всероссийский уровень. 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</w:t>
            </w:r>
            <w:r w:rsidRPr="004D1609">
              <w:t xml:space="preserve">  баллы за участие и высокие  показатели   в   конкурсах профессионального мастерства   устанавливаются сроком на один год по   наивысшему результату.  При участии за год в нескольких конкурсах баллы суммируются.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3.2. Наличие публикаций.</w:t>
            </w:r>
          </w:p>
          <w:p w:rsidR="00845D28" w:rsidRPr="004D1609" w:rsidRDefault="00845D28" w:rsidP="00845D28">
            <w:pPr>
              <w:ind w:left="-108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10 баллов – всероссийский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–  региональный уровень.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>Примечание: с</w:t>
            </w:r>
            <w:r w:rsidRPr="004D1609">
              <w:t>оответствующие баллы устанавливаются на один год за каждую публикацию.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3.3. Наличие обобщенного опыта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10 баллов - региональный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5 баллов - муниципальный уровень;</w:t>
            </w:r>
          </w:p>
          <w:p w:rsidR="00845D28" w:rsidRPr="004D1609" w:rsidRDefault="00845D28" w:rsidP="00845D28">
            <w:pPr>
              <w:jc w:val="both"/>
            </w:pPr>
            <w:r w:rsidRPr="004D1609">
              <w:t>2 балла - уровень ОУ.</w:t>
            </w:r>
          </w:p>
          <w:p w:rsidR="00845D28" w:rsidRPr="004D1609" w:rsidRDefault="00845D28" w:rsidP="00845D28">
            <w:pPr>
              <w:jc w:val="both"/>
            </w:pPr>
            <w:r w:rsidRPr="004D1609">
              <w:rPr>
                <w:b/>
                <w:i/>
              </w:rPr>
              <w:t xml:space="preserve">Примечание: </w:t>
            </w:r>
            <w:r w:rsidRPr="004D1609">
              <w:t>баллы устанавливаются на один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</w:p>
        </w:tc>
      </w:tr>
      <w:tr w:rsidR="00845D28" w:rsidRPr="004D1609" w:rsidTr="00845D28"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  <w:r w:rsidRPr="004D1609">
              <w:rPr>
                <w:b/>
              </w:rPr>
              <w:t xml:space="preserve">4. Методическая и организационная </w:t>
            </w:r>
            <w:r w:rsidRPr="004D1609">
              <w:rPr>
                <w:b/>
              </w:rPr>
              <w:lastRenderedPageBreak/>
              <w:t>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snapToGrid w:val="0"/>
              <w:ind w:firstLine="12"/>
              <w:jc w:val="both"/>
            </w:pPr>
            <w:r w:rsidRPr="004D1609">
              <w:lastRenderedPageBreak/>
              <w:t xml:space="preserve">4.1. Зафиксированное участие (программы, </w:t>
            </w:r>
            <w:r w:rsidRPr="004D1609">
              <w:lastRenderedPageBreak/>
              <w:t>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snapToGrid w:val="0"/>
              <w:ind w:hanging="7"/>
            </w:pPr>
            <w:r w:rsidRPr="004D1609">
              <w:lastRenderedPageBreak/>
              <w:t xml:space="preserve">4 балла - всероссийский </w:t>
            </w:r>
            <w:r w:rsidRPr="004D1609">
              <w:lastRenderedPageBreak/>
              <w:t xml:space="preserve">уровень;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t xml:space="preserve">3 балла - региональный уровень;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t>2 балла - муниципальный уровень;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t xml:space="preserve">1 балл - уровень ОУ. </w:t>
            </w:r>
          </w:p>
          <w:p w:rsidR="00845D28" w:rsidRPr="004D1609" w:rsidRDefault="00845D28" w:rsidP="00845D28">
            <w:pPr>
              <w:shd w:val="clear" w:color="auto" w:fill="FFFFFF"/>
              <w:ind w:hanging="7"/>
            </w:pPr>
            <w:r w:rsidRPr="004D1609">
              <w:rPr>
                <w:b/>
                <w:i/>
              </w:rPr>
              <w:t xml:space="preserve">Примечание: </w:t>
            </w:r>
            <w:r w:rsidRPr="004D1609">
              <w:t xml:space="preserve">набранные за участие в мероприятиях по разным темам баллы суммируются.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hanging="7"/>
            </w:pPr>
            <w:r w:rsidRPr="004D1609">
              <w:lastRenderedPageBreak/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4.2. Положительная динамика посещаемости библиотеки учащимися (% от общего количества учащихся, по итогам полугодия).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 xml:space="preserve">4 балла - 10% и выше; </w:t>
            </w:r>
          </w:p>
          <w:p w:rsidR="00845D28" w:rsidRPr="004D1609" w:rsidRDefault="00845D28" w:rsidP="00845D28">
            <w:r w:rsidRPr="004D1609">
              <w:t xml:space="preserve">2 балла - 5-9%.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4.3. Положительная динамика книговыдачи (по % увеличения количества выданных книг на одного учащегося).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</w:pPr>
            <w:r w:rsidRPr="004D1609">
              <w:t>5 баллов - 10% и выше;</w:t>
            </w:r>
          </w:p>
          <w:p w:rsidR="00845D28" w:rsidRPr="004D1609" w:rsidRDefault="00845D28" w:rsidP="00845D28">
            <w:r w:rsidRPr="004D1609">
              <w:t>3 балла – 3-9%.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  <w:r w:rsidRPr="004D1609">
              <w:rPr>
                <w:b/>
              </w:rPr>
              <w:t>5. Развитие информационно – библиографической грамотности педагогов и обучающихся.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snapToGrid w:val="0"/>
              <w:ind w:firstLine="12"/>
              <w:jc w:val="both"/>
            </w:pPr>
            <w:r w:rsidRPr="004D1609">
              <w:t>5.1. Проведение специальных занятий с обучающимися и педагогами по формированию у них навыков работы с информацией.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hd w:val="clear" w:color="auto" w:fill="FFFFFF"/>
              <w:snapToGrid w:val="0"/>
              <w:ind w:hanging="7"/>
            </w:pPr>
            <w:r w:rsidRPr="004D1609">
              <w:t>2 балла за каждый факт.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hd w:val="clear" w:color="auto" w:fill="FFFFFF"/>
              <w:snapToGrid w:val="0"/>
              <w:ind w:hanging="7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ind w:left="87" w:right="-3" w:firstLine="30"/>
              <w:rPr>
                <w:b/>
              </w:rPr>
            </w:pPr>
            <w:r w:rsidRPr="004D1609">
              <w:rPr>
                <w:b/>
              </w:rPr>
              <w:t>6. Информационно-библиографическое обслуживание.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widowControl w:val="0"/>
              <w:numPr>
                <w:ilvl w:val="1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66" w:firstLine="0"/>
              <w:jc w:val="both"/>
            </w:pPr>
            <w:r w:rsidRPr="004D1609">
              <w:t>Выполнение информационных запросов повышенной сложности.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2 балла за каждый факт.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rPr>
                <w:b/>
              </w:rPr>
            </w:pPr>
            <w:r w:rsidRPr="004D1609">
              <w:rPr>
                <w:b/>
              </w:rPr>
              <w:t>7. Взаимодействие с учреждениями и организациями, осуществляющими библиотечное обслуживание населения.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7.1. Активное взаимодействие с библиотеками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2 балла за каждое совместное мероприятие.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В течение полугодия</w:t>
            </w:r>
          </w:p>
        </w:tc>
      </w:tr>
      <w:tr w:rsidR="00845D28" w:rsidRPr="004D1609" w:rsidTr="00845D28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  <w:rPr>
                <w:b/>
              </w:rPr>
            </w:pPr>
            <w:r w:rsidRPr="004D1609">
              <w:rPr>
                <w:b/>
              </w:rPr>
              <w:t>8. Признание высокого профессионализма заведующего библиотекой, библиотекаря.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8.1. Наличие позитивных отзывов в адрес заведующего библиотекой (библиотекаря) со стороны родителей  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3 балла.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В течение полугодия</w:t>
            </w:r>
          </w:p>
        </w:tc>
      </w:tr>
    </w:tbl>
    <w:p w:rsidR="00845D28" w:rsidRDefault="00845D28" w:rsidP="00845D28"/>
    <w:p w:rsidR="00845D28" w:rsidRDefault="00845D28" w:rsidP="00845D28">
      <w:pPr>
        <w:tabs>
          <w:tab w:val="left" w:pos="2662"/>
        </w:tabs>
        <w:jc w:val="center"/>
      </w:pPr>
      <w:r w:rsidRPr="0061262E">
        <w:rPr>
          <w:b/>
        </w:rPr>
        <w:lastRenderedPageBreak/>
        <w:t>Критерии оценки результативности профессиональной деятельности уборщика служебных помещений</w:t>
      </w:r>
    </w:p>
    <w:p w:rsidR="00845D28" w:rsidRPr="00C06B06" w:rsidRDefault="00845D28" w:rsidP="00845D28"/>
    <w:p w:rsidR="00845D28" w:rsidRDefault="00845D28" w:rsidP="00845D2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252"/>
        <w:gridCol w:w="2693"/>
      </w:tblGrid>
      <w:tr w:rsidR="00845D28" w:rsidRPr="0061262E" w:rsidTr="00845D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>Критерии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 xml:space="preserve">Показатели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</w:tr>
      <w:tr w:rsidR="00845D28" w:rsidRPr="0061262E" w:rsidTr="00845D2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>1. Результаты работы по обеспечению содержания закрепленных территорий в надлежащем состоянии.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1262E">
              <w:t>1.1.Качество  ежедневной уборки  помещений.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</w:p>
        </w:tc>
      </w:tr>
      <w:tr w:rsidR="00845D28" w:rsidRPr="0061262E" w:rsidTr="00845D28">
        <w:trPr>
          <w:trHeight w:val="53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 xml:space="preserve">1.2. Качество генеральной  уборки помещения.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</w:p>
        </w:tc>
      </w:tr>
      <w:tr w:rsidR="00845D28" w:rsidRPr="0061262E" w:rsidTr="00845D2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 xml:space="preserve">1.3. Качественное выполнение разовых поручений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 xml:space="preserve">2. Признание высокого профессионализма работника.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2.1. Отсутствие жалоб  со стороны родителей, учащихся, педагогов на действия (бездействия) уборщика служебных помещений.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>3. Общественная и организационная работа.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845D28" w:rsidRDefault="00845D28" w:rsidP="00845D28"/>
    <w:p w:rsidR="00845D28" w:rsidRDefault="00845D28" w:rsidP="00845D28"/>
    <w:p w:rsidR="00845D28" w:rsidRDefault="00845D28" w:rsidP="00845D28">
      <w:pPr>
        <w:ind w:firstLine="708"/>
      </w:pPr>
      <w:r w:rsidRPr="0061262E">
        <w:rPr>
          <w:b/>
        </w:rPr>
        <w:t>Критерии оценки результативности профессиональной деятельности сторожа</w:t>
      </w:r>
    </w:p>
    <w:p w:rsidR="00845D28" w:rsidRPr="00C06B06" w:rsidRDefault="00845D28" w:rsidP="00845D28"/>
    <w:p w:rsidR="00845D28" w:rsidRDefault="00845D28" w:rsidP="00845D28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435"/>
        <w:gridCol w:w="2268"/>
      </w:tblGrid>
      <w:tr w:rsidR="00845D28" w:rsidRPr="0061262E" w:rsidTr="00845D2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>Критерии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>Показатели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>Количество баллов</w:t>
            </w:r>
          </w:p>
        </w:tc>
      </w:tr>
      <w:tr w:rsidR="00845D28" w:rsidRPr="0061262E" w:rsidTr="00845D28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>1. Результаты работы по обеспечению сохранности вверенного имущества.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1262E">
              <w:t>1.1. Отсутствие порчи (потери) школьного имущества во время дежурства.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rPr>
          <w:trHeight w:val="711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 xml:space="preserve">1.2. Своевременное реагирование на возникающие чрезвычайные ситуации.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1.3. Содержание помещений и территории в надлежащем санитарном состоянии.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 xml:space="preserve">2. Признание высокого профессионализма  сторожа.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2.1. Отсутствие жалоб  со стороны родителей, учащихся, педагогов на действия (бездействия) сторожа.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845D28" w:rsidRDefault="00845D28" w:rsidP="00845D28"/>
    <w:p w:rsidR="00845D28" w:rsidRDefault="00845D28" w:rsidP="00845D28"/>
    <w:p w:rsidR="00845D28" w:rsidRDefault="00845D28" w:rsidP="00845D28">
      <w:pPr>
        <w:tabs>
          <w:tab w:val="left" w:pos="2505"/>
        </w:tabs>
        <w:jc w:val="center"/>
      </w:pPr>
      <w:r w:rsidRPr="0061262E">
        <w:rPr>
          <w:b/>
        </w:rPr>
        <w:t>Критерии оценки результативности профессиональной деятельности рабочего  по комплексному обслуживанию и  ремонту зданий</w:t>
      </w:r>
    </w:p>
    <w:p w:rsidR="00845D28" w:rsidRPr="00C06B06" w:rsidRDefault="00845D28" w:rsidP="00845D28"/>
    <w:p w:rsidR="00845D28" w:rsidRPr="00C06B06" w:rsidRDefault="00845D28" w:rsidP="00845D28"/>
    <w:p w:rsidR="00845D28" w:rsidRDefault="00845D28" w:rsidP="00845D28"/>
    <w:tbl>
      <w:tblPr>
        <w:tblW w:w="9909" w:type="dxa"/>
        <w:tblInd w:w="-20" w:type="dxa"/>
        <w:tblLayout w:type="fixed"/>
        <w:tblLook w:val="0000"/>
      </w:tblPr>
      <w:tblGrid>
        <w:gridCol w:w="2853"/>
        <w:gridCol w:w="4505"/>
        <w:gridCol w:w="2551"/>
      </w:tblGrid>
      <w:tr w:rsidR="00845D28" w:rsidRPr="0061262E" w:rsidTr="00845D28">
        <w:trPr>
          <w:trHeight w:val="21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b/>
              </w:rPr>
            </w:pPr>
            <w:r w:rsidRPr="0061262E">
              <w:rPr>
                <w:b/>
              </w:rPr>
              <w:t>Критерии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b/>
              </w:rPr>
            </w:pPr>
            <w:r w:rsidRPr="0061262E">
              <w:rPr>
                <w:b/>
              </w:rPr>
              <w:t>Показатели критериев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b/>
              </w:rPr>
            </w:pPr>
            <w:r w:rsidRPr="0061262E">
              <w:rPr>
                <w:b/>
              </w:rPr>
              <w:t xml:space="preserve">Количество баллов </w:t>
            </w:r>
          </w:p>
        </w:tc>
      </w:tr>
      <w:tr w:rsidR="00845D28" w:rsidRPr="0061262E" w:rsidTr="00845D28">
        <w:trPr>
          <w:trHeight w:val="479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b/>
              </w:rPr>
            </w:pPr>
            <w:r w:rsidRPr="0061262E">
              <w:rPr>
                <w:b/>
              </w:rPr>
              <w:t>1. Результаты работы по обслуживанию здания.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  <w:r w:rsidRPr="0061262E">
              <w:t xml:space="preserve"> 1.1. Бесперебойная работа систем водоснабжения, теплоснабжения, энергообеспечения.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  <w:tr w:rsidR="00845D28" w:rsidRPr="0061262E" w:rsidTr="00845D28">
        <w:trPr>
          <w:trHeight w:val="405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  <w:r w:rsidRPr="0061262E">
              <w:t>1.2. Качественное и своевременное устранение проблем  в обслуживании систем жизнеобеспечения.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  <w:tr w:rsidR="00845D28" w:rsidRPr="0061262E" w:rsidTr="00845D28">
        <w:trPr>
          <w:trHeight w:val="491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</w:pPr>
            <w:r w:rsidRPr="0061262E">
              <w:t>1.3 Своевременное устранение порчи школьного имущества.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  <w:tr w:rsidR="00845D28" w:rsidRPr="0061262E" w:rsidTr="00845D28">
        <w:trPr>
          <w:trHeight w:val="778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</w:pPr>
            <w:r w:rsidRPr="0061262E">
              <w:t>1.4 Качественное и быстрое выполнение разовых поручений директора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  <w:tr w:rsidR="00845D28" w:rsidRPr="0061262E" w:rsidTr="00845D28">
        <w:trPr>
          <w:trHeight w:val="435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</w:pPr>
            <w:r w:rsidRPr="0061262E">
              <w:t>1.5  Содержание территории школы в надлежащем санитарном состоянии.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  <w:tr w:rsidR="00845D28" w:rsidRPr="0061262E" w:rsidTr="00845D28">
        <w:trPr>
          <w:trHeight w:val="55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b/>
              </w:rPr>
            </w:pPr>
            <w:r w:rsidRPr="0061262E">
              <w:rPr>
                <w:b/>
              </w:rPr>
              <w:t xml:space="preserve">2. Признание высокого профессионализма рабочего.   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</w:pPr>
            <w:r w:rsidRPr="0061262E">
              <w:t>2.1. Отсутствие жалоб  со стороны родителей, учащихся, педагогов.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60"/>
            </w:pPr>
          </w:p>
        </w:tc>
      </w:tr>
      <w:tr w:rsidR="00845D28" w:rsidRPr="0061262E" w:rsidTr="00845D28">
        <w:trPr>
          <w:trHeight w:val="55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b/>
              </w:rPr>
            </w:pPr>
            <w:r w:rsidRPr="0061262E">
              <w:rPr>
                <w:b/>
              </w:rPr>
              <w:t xml:space="preserve">3. Общественная  и организационная работа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</w:pPr>
            <w:r w:rsidRPr="0061262E">
              <w:t>3.1.Качественное участие в мероприятиях по улучшению общественной жизни школы (субботники, благоустройство и т. 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</w:pPr>
          </w:p>
        </w:tc>
      </w:tr>
    </w:tbl>
    <w:p w:rsidR="00845D28" w:rsidRDefault="00845D28" w:rsidP="00845D28"/>
    <w:p w:rsidR="00845D28" w:rsidRDefault="00845D28" w:rsidP="00845D28"/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 Критерии оценки результативности профессиональной деятельности </w:t>
      </w:r>
      <w:r w:rsidRPr="004D1609">
        <w:rPr>
          <w:b/>
          <w:bCs/>
          <w:i/>
          <w:iCs/>
        </w:rPr>
        <w:t>цветовода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85"/>
        <w:gridCol w:w="1701"/>
        <w:gridCol w:w="1985"/>
      </w:tblGrid>
      <w:tr w:rsidR="00845D28" w:rsidRPr="004D1609" w:rsidTr="00845D28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jc w:val="center"/>
              <w:rPr>
                <w:rFonts w:eastAsia="Arial"/>
                <w:b/>
                <w:lang w:eastAsia="ar-SA"/>
              </w:rPr>
            </w:pPr>
            <w:r w:rsidRPr="004D1609">
              <w:rPr>
                <w:rFonts w:eastAsia="Arial"/>
                <w:b/>
                <w:lang w:eastAsia="ar-SA"/>
              </w:rPr>
              <w:t>Критерии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center"/>
              <w:rPr>
                <w:b/>
              </w:rPr>
            </w:pPr>
            <w:r w:rsidRPr="004D1609">
              <w:rPr>
                <w:rFonts w:eastAsiaTheme="minorHAnsi"/>
                <w:b/>
                <w:lang w:eastAsia="en-US"/>
              </w:rPr>
              <w:t>Условия получения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center"/>
              <w:rPr>
                <w:b/>
              </w:rPr>
            </w:pPr>
            <w:r w:rsidRPr="004D1609">
              <w:rPr>
                <w:b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center"/>
              <w:rPr>
                <w:b/>
              </w:rPr>
            </w:pPr>
            <w:r w:rsidRPr="004D1609">
              <w:rPr>
                <w:b/>
              </w:rPr>
              <w:t>Периодичность</w:t>
            </w:r>
          </w:p>
        </w:tc>
      </w:tr>
      <w:tr w:rsidR="00845D28" w:rsidRPr="004D1609" w:rsidTr="00845D28">
        <w:trPr>
          <w:cantSplit/>
          <w:trHeight w:hRule="exact" w:val="6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  <w:r w:rsidRPr="004D1609">
              <w:rPr>
                <w:rFonts w:eastAsia="Arial"/>
                <w:lang w:eastAsia="ar-SA"/>
              </w:rPr>
              <w:t>1.Результаты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tabs>
                <w:tab w:val="left" w:pos="779"/>
                <w:tab w:val="left" w:pos="1695"/>
                <w:tab w:val="left" w:pos="2611"/>
                <w:tab w:val="left" w:pos="3527"/>
                <w:tab w:val="left" w:pos="4443"/>
                <w:tab w:val="left" w:pos="5359"/>
                <w:tab w:val="left" w:pos="6275"/>
                <w:tab w:val="left" w:pos="7191"/>
                <w:tab w:val="left" w:pos="8107"/>
                <w:tab w:val="left" w:pos="9023"/>
                <w:tab w:val="left" w:pos="9939"/>
                <w:tab w:val="left" w:pos="10855"/>
                <w:tab w:val="left" w:pos="11771"/>
                <w:tab w:val="left" w:pos="12687"/>
                <w:tab w:val="left" w:pos="13603"/>
                <w:tab w:val="left" w:pos="14519"/>
              </w:tabs>
              <w:snapToGrid w:val="0"/>
              <w:ind w:left="5" w:right="5"/>
              <w:rPr>
                <w:color w:val="000000"/>
              </w:rPr>
            </w:pPr>
            <w:r w:rsidRPr="004D1609">
              <w:rPr>
                <w:color w:val="000000"/>
              </w:rPr>
              <w:t>1.1. Качественное выполнение  работ по уходу за растениями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ind w:left="5" w:right="50"/>
              <w:rPr>
                <w:rFonts w:eastAsia="Arial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ind w:left="5" w:right="50"/>
              <w:jc w:val="center"/>
              <w:rPr>
                <w:rFonts w:eastAsia="Arial"/>
                <w:lang w:eastAsia="ar-SA"/>
              </w:rPr>
            </w:pPr>
            <w:r w:rsidRPr="004D1609">
              <w:t>В течение полугода</w:t>
            </w:r>
          </w:p>
        </w:tc>
      </w:tr>
      <w:tr w:rsidR="00845D28" w:rsidRPr="004D1609" w:rsidTr="00845D28">
        <w:trPr>
          <w:cantSplit/>
          <w:trHeight w:hRule="exact" w:val="86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color w:val="000000"/>
                <w:lang w:eastAsia="ar-SA"/>
              </w:rPr>
            </w:pPr>
            <w:r w:rsidRPr="004D1609">
              <w:rPr>
                <w:color w:val="000000"/>
                <w:lang w:eastAsia="ar-SA"/>
              </w:rPr>
              <w:t>1. 2. Качественное выполнение  работ по подготовке семян, клубней, луковиц и черенков  к  посеву,  посадке  и  уходу  за  посевами.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4D1609">
              <w:t>В течение полугода</w:t>
            </w:r>
          </w:p>
        </w:tc>
      </w:tr>
      <w:tr w:rsidR="00845D28" w:rsidRPr="004D1609" w:rsidTr="00845D28">
        <w:trPr>
          <w:cantSplit/>
          <w:trHeight w:hRule="exact" w:val="49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  <w:r w:rsidRPr="004D1609">
              <w:rPr>
                <w:rFonts w:eastAsia="Arial"/>
                <w:lang w:eastAsia="ar-SA"/>
              </w:rPr>
              <w:t>1.3. Уход за комнатными растениями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4D1609">
              <w:t>В течение полугода</w:t>
            </w:r>
          </w:p>
        </w:tc>
      </w:tr>
      <w:tr w:rsidR="00845D28" w:rsidRPr="004D1609" w:rsidTr="00845D28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/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  <w:r w:rsidRPr="004D1609">
              <w:rPr>
                <w:rFonts w:eastAsia="Arial"/>
                <w:lang w:eastAsia="ar-SA"/>
              </w:rPr>
              <w:t>1.4. Качественное выполнение разовых поручений завхоза или администрации школы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4D1609">
              <w:t>В течение полугода</w:t>
            </w:r>
          </w:p>
        </w:tc>
      </w:tr>
      <w:tr w:rsidR="00845D28" w:rsidRPr="004D1609" w:rsidTr="00845D28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 xml:space="preserve">2. Признание высокого профессионализма рабочего.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  <w:r w:rsidRPr="004D1609">
              <w:t>2.1. Отсутствие жалоб со стороны родителей, учащихся, педагогов.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snapToGrid w:val="0"/>
              <w:jc w:val="center"/>
            </w:pPr>
            <w:r w:rsidRPr="004D1609">
              <w:t>В течение полугода</w:t>
            </w:r>
          </w:p>
        </w:tc>
      </w:tr>
      <w:tr w:rsidR="00845D28" w:rsidRPr="004D1609" w:rsidTr="00845D28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jc w:val="both"/>
            </w:pPr>
            <w:r w:rsidRPr="004D1609">
              <w:t>3. Создание элементов образовательной инфраструктуры</w:t>
            </w:r>
          </w:p>
          <w:p w:rsidR="00845D28" w:rsidRPr="004D1609" w:rsidRDefault="00845D28" w:rsidP="00845D28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8" w:rsidRPr="004D1609" w:rsidRDefault="00845D28" w:rsidP="00845D28">
            <w:pPr>
              <w:jc w:val="both"/>
              <w:rPr>
                <w:b/>
              </w:rPr>
            </w:pPr>
            <w:r w:rsidRPr="004D1609">
              <w:t>3.1.Участие в благоустройстве школьной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8" w:rsidRPr="004D1609" w:rsidRDefault="00845D28" w:rsidP="00845D28">
            <w:pPr>
              <w:jc w:val="center"/>
            </w:pPr>
            <w:r w:rsidRPr="004D1609">
              <w:t>В течение полугода</w:t>
            </w:r>
          </w:p>
        </w:tc>
      </w:tr>
    </w:tbl>
    <w:p w:rsidR="00845D28" w:rsidRPr="004D1609" w:rsidRDefault="00845D28" w:rsidP="00845D28">
      <w:pPr>
        <w:pStyle w:val="Default"/>
      </w:pPr>
    </w:p>
    <w:p w:rsidR="00845D28" w:rsidRPr="004D1609" w:rsidRDefault="00845D28" w:rsidP="00845D28">
      <w:pPr>
        <w:pStyle w:val="Default"/>
        <w:ind w:firstLine="567"/>
        <w:jc w:val="both"/>
      </w:pPr>
      <w:r w:rsidRPr="004D1609">
        <w:t xml:space="preserve">Критерии оценки результативности профессиональной деятельности </w:t>
      </w:r>
      <w:r>
        <w:rPr>
          <w:b/>
          <w:bCs/>
          <w:i/>
          <w:iCs/>
        </w:rPr>
        <w:t>уборщика территорий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2"/>
        <w:gridCol w:w="3439"/>
        <w:gridCol w:w="2591"/>
      </w:tblGrid>
      <w:tr w:rsidR="00845D28" w:rsidRPr="0061262E" w:rsidTr="00845D28">
        <w:trPr>
          <w:trHeight w:val="55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lastRenderedPageBreak/>
              <w:t>Критерии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 xml:space="preserve">Показатели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61262E">
              <w:rPr>
                <w:b/>
              </w:rPr>
              <w:t>Количество баллов</w:t>
            </w:r>
          </w:p>
        </w:tc>
      </w:tr>
      <w:tr w:rsidR="00845D28" w:rsidRPr="0061262E" w:rsidTr="00845D28">
        <w:trPr>
          <w:trHeight w:val="1098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>1. Результаты работы по обслуживанию территории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1262E">
              <w:t>1.1.Качественная и своевременная ежедневная уборка школьной территории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</w:p>
        </w:tc>
      </w:tr>
      <w:tr w:rsidR="00845D28" w:rsidRPr="0061262E" w:rsidTr="00845D28">
        <w:trPr>
          <w:trHeight w:val="536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 xml:space="preserve">1.2. Своевременное обеспечение доступа к общеобразовательному учреждению обучающихся, педагогов, родителей в зимнее время 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</w:p>
        </w:tc>
      </w:tr>
      <w:tr w:rsidR="00845D28" w:rsidRPr="0061262E" w:rsidTr="00845D28">
        <w:trPr>
          <w:trHeight w:val="144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 xml:space="preserve">1.3. Бережное отношение к материальным ценностям, рабочему инструменту, и их сбережение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rPr>
          <w:trHeight w:val="144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1.4. Обеспечение санитарно-технического состояния и безопасного передвижения по территории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rPr>
          <w:trHeight w:val="109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 xml:space="preserve">2. Признание высокого профессионализма работника.  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2.1. Отсутствие жалоб  со стороны родителей, учащихся.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845D28" w:rsidRPr="0061262E" w:rsidTr="00845D28">
        <w:trPr>
          <w:trHeight w:val="165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1262E">
              <w:rPr>
                <w:b/>
              </w:rPr>
              <w:t>3. Общественная и организационная работа.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1262E">
              <w:t>3.1.Качественное участие в мероприятиях по улучшению общественной жизни школы (субботники, благоустройство и т.д.)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1262E" w:rsidRDefault="00845D28" w:rsidP="00845D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845D28" w:rsidRDefault="00845D28" w:rsidP="00845D28"/>
    <w:p w:rsidR="00845D28" w:rsidRPr="008F1E38" w:rsidRDefault="00845D28" w:rsidP="00845D28">
      <w:pPr>
        <w:rPr>
          <w:b/>
        </w:rPr>
      </w:pPr>
    </w:p>
    <w:p w:rsidR="00845D28" w:rsidRPr="008F1E38" w:rsidRDefault="00845D28" w:rsidP="00845D28">
      <w:pPr>
        <w:pStyle w:val="Default"/>
        <w:ind w:firstLine="567"/>
        <w:jc w:val="both"/>
        <w:rPr>
          <w:b/>
          <w:bCs/>
        </w:rPr>
      </w:pPr>
      <w:r w:rsidRPr="008F1E38">
        <w:rPr>
          <w:b/>
        </w:rPr>
        <w:t xml:space="preserve">4. Порядок обжалования </w:t>
      </w:r>
      <w:r w:rsidRPr="008F1E38">
        <w:rPr>
          <w:b/>
          <w:bCs/>
        </w:rPr>
        <w:t>р</w:t>
      </w:r>
      <w:r w:rsidRPr="004D1609">
        <w:rPr>
          <w:b/>
          <w:bCs/>
        </w:rPr>
        <w:t>аспределения стимулирующей части заработной платы.</w:t>
      </w:r>
    </w:p>
    <w:p w:rsidR="00845D28" w:rsidRDefault="00845D28" w:rsidP="00845D28"/>
    <w:p w:rsidR="00845D28" w:rsidRPr="004D1609" w:rsidRDefault="00845D28" w:rsidP="00845D28">
      <w:pPr>
        <w:pStyle w:val="Default"/>
        <w:ind w:firstLine="567"/>
        <w:jc w:val="both"/>
      </w:pPr>
      <w:r w:rsidRPr="004D1609">
        <w:t>4.1. В случае несогласия с решением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порядке.</w:t>
      </w:r>
    </w:p>
    <w:p w:rsidR="00845D28" w:rsidRDefault="00845D28" w:rsidP="00845D28"/>
    <w:p w:rsidR="00845D28" w:rsidRDefault="00845D28" w:rsidP="00845D28"/>
    <w:p w:rsidR="00845D28" w:rsidRDefault="00845D28" w:rsidP="00845D28">
      <w:pPr>
        <w:jc w:val="right"/>
      </w:pPr>
    </w:p>
    <w:p w:rsidR="00845D28" w:rsidRDefault="00845D28" w:rsidP="00845D28">
      <w:pPr>
        <w:jc w:val="right"/>
      </w:pPr>
    </w:p>
    <w:p w:rsidR="00845D28" w:rsidRDefault="00845D28" w:rsidP="00845D28">
      <w:pPr>
        <w:jc w:val="right"/>
      </w:pPr>
    </w:p>
    <w:p w:rsidR="00845D28" w:rsidRDefault="00845D28" w:rsidP="00845D28">
      <w:pPr>
        <w:jc w:val="right"/>
      </w:pPr>
    </w:p>
    <w:p w:rsidR="00292A45" w:rsidRPr="00845D28" w:rsidRDefault="00292A45" w:rsidP="00845D28"/>
    <w:sectPr w:rsidR="00292A45" w:rsidRPr="00845D28" w:rsidSect="008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052"/>
        </w:tabs>
        <w:ind w:left="2052" w:hanging="360"/>
      </w:pPr>
      <w:rPr>
        <w:rFonts w:ascii="Times New Roman" w:hAnsi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1800"/>
      </w:pPr>
    </w:lvl>
  </w:abstractNum>
  <w:abstractNum w:abstractNumId="2">
    <w:nsid w:val="077C3FCC"/>
    <w:multiLevelType w:val="hybridMultilevel"/>
    <w:tmpl w:val="8988BC4C"/>
    <w:lvl w:ilvl="0" w:tplc="30D24DEC">
      <w:numFmt w:val="bullet"/>
      <w:lvlText w:val=""/>
      <w:lvlJc w:val="left"/>
      <w:pPr>
        <w:ind w:left="118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4EA86">
      <w:numFmt w:val="bullet"/>
      <w:lvlText w:val="•"/>
      <w:lvlJc w:val="left"/>
      <w:pPr>
        <w:ind w:left="2018" w:hanging="337"/>
      </w:pPr>
      <w:rPr>
        <w:rFonts w:hint="default"/>
        <w:lang w:val="ru-RU" w:eastAsia="en-US" w:bidi="ar-SA"/>
      </w:rPr>
    </w:lvl>
    <w:lvl w:ilvl="2" w:tplc="D24EB59A">
      <w:numFmt w:val="bullet"/>
      <w:lvlText w:val="•"/>
      <w:lvlJc w:val="left"/>
      <w:pPr>
        <w:ind w:left="2857" w:hanging="337"/>
      </w:pPr>
      <w:rPr>
        <w:rFonts w:hint="default"/>
        <w:lang w:val="ru-RU" w:eastAsia="en-US" w:bidi="ar-SA"/>
      </w:rPr>
    </w:lvl>
    <w:lvl w:ilvl="3" w:tplc="61DA7060">
      <w:numFmt w:val="bullet"/>
      <w:lvlText w:val="•"/>
      <w:lvlJc w:val="left"/>
      <w:pPr>
        <w:ind w:left="3695" w:hanging="337"/>
      </w:pPr>
      <w:rPr>
        <w:rFonts w:hint="default"/>
        <w:lang w:val="ru-RU" w:eastAsia="en-US" w:bidi="ar-SA"/>
      </w:rPr>
    </w:lvl>
    <w:lvl w:ilvl="4" w:tplc="8AC296C8">
      <w:numFmt w:val="bullet"/>
      <w:lvlText w:val="•"/>
      <w:lvlJc w:val="left"/>
      <w:pPr>
        <w:ind w:left="4534" w:hanging="337"/>
      </w:pPr>
      <w:rPr>
        <w:rFonts w:hint="default"/>
        <w:lang w:val="ru-RU" w:eastAsia="en-US" w:bidi="ar-SA"/>
      </w:rPr>
    </w:lvl>
    <w:lvl w:ilvl="5" w:tplc="02222FA2">
      <w:numFmt w:val="bullet"/>
      <w:lvlText w:val="•"/>
      <w:lvlJc w:val="left"/>
      <w:pPr>
        <w:ind w:left="5373" w:hanging="337"/>
      </w:pPr>
      <w:rPr>
        <w:rFonts w:hint="default"/>
        <w:lang w:val="ru-RU" w:eastAsia="en-US" w:bidi="ar-SA"/>
      </w:rPr>
    </w:lvl>
    <w:lvl w:ilvl="6" w:tplc="EA729736">
      <w:numFmt w:val="bullet"/>
      <w:lvlText w:val="•"/>
      <w:lvlJc w:val="left"/>
      <w:pPr>
        <w:ind w:left="6211" w:hanging="337"/>
      </w:pPr>
      <w:rPr>
        <w:rFonts w:hint="default"/>
        <w:lang w:val="ru-RU" w:eastAsia="en-US" w:bidi="ar-SA"/>
      </w:rPr>
    </w:lvl>
    <w:lvl w:ilvl="7" w:tplc="5C36DC82">
      <w:numFmt w:val="bullet"/>
      <w:lvlText w:val="•"/>
      <w:lvlJc w:val="left"/>
      <w:pPr>
        <w:ind w:left="7050" w:hanging="337"/>
      </w:pPr>
      <w:rPr>
        <w:rFonts w:hint="default"/>
        <w:lang w:val="ru-RU" w:eastAsia="en-US" w:bidi="ar-SA"/>
      </w:rPr>
    </w:lvl>
    <w:lvl w:ilvl="8" w:tplc="270AF66C">
      <w:numFmt w:val="bullet"/>
      <w:lvlText w:val="•"/>
      <w:lvlJc w:val="left"/>
      <w:pPr>
        <w:ind w:left="7889" w:hanging="337"/>
      </w:pPr>
      <w:rPr>
        <w:rFonts w:hint="default"/>
        <w:lang w:val="ru-RU" w:eastAsia="en-US" w:bidi="ar-SA"/>
      </w:rPr>
    </w:lvl>
  </w:abstractNum>
  <w:abstractNum w:abstractNumId="3">
    <w:nsid w:val="08E85710"/>
    <w:multiLevelType w:val="hybridMultilevel"/>
    <w:tmpl w:val="A388499A"/>
    <w:lvl w:ilvl="0" w:tplc="F2487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A9D74">
      <w:start w:val="1"/>
      <w:numFmt w:val="lowerLetter"/>
      <w:lvlText w:val="%2."/>
      <w:lvlJc w:val="left"/>
      <w:pPr>
        <w:ind w:left="1440" w:hanging="360"/>
      </w:pPr>
    </w:lvl>
    <w:lvl w:ilvl="2" w:tplc="06F2CFA6">
      <w:start w:val="1"/>
      <w:numFmt w:val="lowerRoman"/>
      <w:lvlText w:val="%3."/>
      <w:lvlJc w:val="right"/>
      <w:pPr>
        <w:ind w:left="2160" w:hanging="180"/>
      </w:pPr>
    </w:lvl>
    <w:lvl w:ilvl="3" w:tplc="B9BABCBC">
      <w:start w:val="1"/>
      <w:numFmt w:val="decimal"/>
      <w:lvlText w:val="%4."/>
      <w:lvlJc w:val="left"/>
      <w:pPr>
        <w:ind w:left="2880" w:hanging="360"/>
      </w:pPr>
    </w:lvl>
    <w:lvl w:ilvl="4" w:tplc="F460BA2C">
      <w:start w:val="1"/>
      <w:numFmt w:val="lowerLetter"/>
      <w:lvlText w:val="%5."/>
      <w:lvlJc w:val="left"/>
      <w:pPr>
        <w:ind w:left="3600" w:hanging="360"/>
      </w:pPr>
    </w:lvl>
    <w:lvl w:ilvl="5" w:tplc="C44E734E">
      <w:start w:val="1"/>
      <w:numFmt w:val="lowerRoman"/>
      <w:lvlText w:val="%6."/>
      <w:lvlJc w:val="right"/>
      <w:pPr>
        <w:ind w:left="4320" w:hanging="180"/>
      </w:pPr>
    </w:lvl>
    <w:lvl w:ilvl="6" w:tplc="D74E55C4">
      <w:start w:val="1"/>
      <w:numFmt w:val="decimal"/>
      <w:lvlText w:val="%7."/>
      <w:lvlJc w:val="left"/>
      <w:pPr>
        <w:ind w:left="5040" w:hanging="360"/>
      </w:pPr>
    </w:lvl>
    <w:lvl w:ilvl="7" w:tplc="B80AE350">
      <w:start w:val="1"/>
      <w:numFmt w:val="lowerLetter"/>
      <w:lvlText w:val="%8."/>
      <w:lvlJc w:val="left"/>
      <w:pPr>
        <w:ind w:left="5760" w:hanging="360"/>
      </w:pPr>
    </w:lvl>
    <w:lvl w:ilvl="8" w:tplc="29C0F9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6786"/>
    <w:multiLevelType w:val="hybridMultilevel"/>
    <w:tmpl w:val="BCCA4AC0"/>
    <w:lvl w:ilvl="0" w:tplc="15049C8E">
      <w:numFmt w:val="bullet"/>
      <w:lvlText w:val=""/>
      <w:lvlJc w:val="left"/>
      <w:pPr>
        <w:ind w:left="118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705BD2">
      <w:numFmt w:val="bullet"/>
      <w:lvlText w:val="•"/>
      <w:lvlJc w:val="left"/>
      <w:pPr>
        <w:ind w:left="2018" w:hanging="337"/>
      </w:pPr>
      <w:rPr>
        <w:rFonts w:hint="default"/>
        <w:lang w:val="ru-RU" w:eastAsia="en-US" w:bidi="ar-SA"/>
      </w:rPr>
    </w:lvl>
    <w:lvl w:ilvl="2" w:tplc="1AA818C4">
      <w:numFmt w:val="bullet"/>
      <w:lvlText w:val="•"/>
      <w:lvlJc w:val="left"/>
      <w:pPr>
        <w:ind w:left="2857" w:hanging="337"/>
      </w:pPr>
      <w:rPr>
        <w:rFonts w:hint="default"/>
        <w:lang w:val="ru-RU" w:eastAsia="en-US" w:bidi="ar-SA"/>
      </w:rPr>
    </w:lvl>
    <w:lvl w:ilvl="3" w:tplc="5986EE24">
      <w:numFmt w:val="bullet"/>
      <w:lvlText w:val="•"/>
      <w:lvlJc w:val="left"/>
      <w:pPr>
        <w:ind w:left="3695" w:hanging="337"/>
      </w:pPr>
      <w:rPr>
        <w:rFonts w:hint="default"/>
        <w:lang w:val="ru-RU" w:eastAsia="en-US" w:bidi="ar-SA"/>
      </w:rPr>
    </w:lvl>
    <w:lvl w:ilvl="4" w:tplc="68E48B40">
      <w:numFmt w:val="bullet"/>
      <w:lvlText w:val="•"/>
      <w:lvlJc w:val="left"/>
      <w:pPr>
        <w:ind w:left="4534" w:hanging="337"/>
      </w:pPr>
      <w:rPr>
        <w:rFonts w:hint="default"/>
        <w:lang w:val="ru-RU" w:eastAsia="en-US" w:bidi="ar-SA"/>
      </w:rPr>
    </w:lvl>
    <w:lvl w:ilvl="5" w:tplc="A4B8A7A8">
      <w:numFmt w:val="bullet"/>
      <w:lvlText w:val="•"/>
      <w:lvlJc w:val="left"/>
      <w:pPr>
        <w:ind w:left="5373" w:hanging="337"/>
      </w:pPr>
      <w:rPr>
        <w:rFonts w:hint="default"/>
        <w:lang w:val="ru-RU" w:eastAsia="en-US" w:bidi="ar-SA"/>
      </w:rPr>
    </w:lvl>
    <w:lvl w:ilvl="6" w:tplc="4D5A0B80">
      <w:numFmt w:val="bullet"/>
      <w:lvlText w:val="•"/>
      <w:lvlJc w:val="left"/>
      <w:pPr>
        <w:ind w:left="6211" w:hanging="337"/>
      </w:pPr>
      <w:rPr>
        <w:rFonts w:hint="default"/>
        <w:lang w:val="ru-RU" w:eastAsia="en-US" w:bidi="ar-SA"/>
      </w:rPr>
    </w:lvl>
    <w:lvl w:ilvl="7" w:tplc="69CE62A4">
      <w:numFmt w:val="bullet"/>
      <w:lvlText w:val="•"/>
      <w:lvlJc w:val="left"/>
      <w:pPr>
        <w:ind w:left="7050" w:hanging="337"/>
      </w:pPr>
      <w:rPr>
        <w:rFonts w:hint="default"/>
        <w:lang w:val="ru-RU" w:eastAsia="en-US" w:bidi="ar-SA"/>
      </w:rPr>
    </w:lvl>
    <w:lvl w:ilvl="8" w:tplc="CDB05F04">
      <w:numFmt w:val="bullet"/>
      <w:lvlText w:val="•"/>
      <w:lvlJc w:val="left"/>
      <w:pPr>
        <w:ind w:left="7889" w:hanging="337"/>
      </w:pPr>
      <w:rPr>
        <w:rFonts w:hint="default"/>
        <w:lang w:val="ru-RU" w:eastAsia="en-US" w:bidi="ar-SA"/>
      </w:rPr>
    </w:lvl>
  </w:abstractNum>
  <w:abstractNum w:abstractNumId="5">
    <w:nsid w:val="0CE73510"/>
    <w:multiLevelType w:val="hybridMultilevel"/>
    <w:tmpl w:val="BDF4C7FE"/>
    <w:lvl w:ilvl="0" w:tplc="07187FEA">
      <w:start w:val="1"/>
      <w:numFmt w:val="decimal"/>
      <w:lvlText w:val="%1."/>
      <w:lvlJc w:val="left"/>
      <w:pPr>
        <w:ind w:left="720" w:hanging="360"/>
      </w:pPr>
    </w:lvl>
    <w:lvl w:ilvl="1" w:tplc="B3A2DAB0">
      <w:start w:val="1"/>
      <w:numFmt w:val="lowerLetter"/>
      <w:lvlText w:val="%2."/>
      <w:lvlJc w:val="left"/>
      <w:pPr>
        <w:ind w:left="1440" w:hanging="360"/>
      </w:pPr>
    </w:lvl>
    <w:lvl w:ilvl="2" w:tplc="407660B8">
      <w:start w:val="1"/>
      <w:numFmt w:val="lowerRoman"/>
      <w:lvlText w:val="%3."/>
      <w:lvlJc w:val="right"/>
      <w:pPr>
        <w:ind w:left="2160" w:hanging="180"/>
      </w:pPr>
    </w:lvl>
    <w:lvl w:ilvl="3" w:tplc="E49006B6">
      <w:start w:val="1"/>
      <w:numFmt w:val="decimal"/>
      <w:lvlText w:val="%4."/>
      <w:lvlJc w:val="left"/>
      <w:pPr>
        <w:ind w:left="2880" w:hanging="360"/>
      </w:pPr>
    </w:lvl>
    <w:lvl w:ilvl="4" w:tplc="C2DE5644">
      <w:start w:val="1"/>
      <w:numFmt w:val="lowerLetter"/>
      <w:lvlText w:val="%5."/>
      <w:lvlJc w:val="left"/>
      <w:pPr>
        <w:ind w:left="3600" w:hanging="360"/>
      </w:pPr>
    </w:lvl>
    <w:lvl w:ilvl="5" w:tplc="D6F869D2">
      <w:start w:val="1"/>
      <w:numFmt w:val="lowerRoman"/>
      <w:lvlText w:val="%6."/>
      <w:lvlJc w:val="right"/>
      <w:pPr>
        <w:ind w:left="4320" w:hanging="180"/>
      </w:pPr>
    </w:lvl>
    <w:lvl w:ilvl="6" w:tplc="106EBA1C">
      <w:start w:val="1"/>
      <w:numFmt w:val="decimal"/>
      <w:lvlText w:val="%7."/>
      <w:lvlJc w:val="left"/>
      <w:pPr>
        <w:ind w:left="5040" w:hanging="360"/>
      </w:pPr>
    </w:lvl>
    <w:lvl w:ilvl="7" w:tplc="528AF804">
      <w:start w:val="1"/>
      <w:numFmt w:val="lowerLetter"/>
      <w:lvlText w:val="%8."/>
      <w:lvlJc w:val="left"/>
      <w:pPr>
        <w:ind w:left="5760" w:hanging="360"/>
      </w:pPr>
    </w:lvl>
    <w:lvl w:ilvl="8" w:tplc="539051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45F01"/>
    <w:multiLevelType w:val="hybridMultilevel"/>
    <w:tmpl w:val="D352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36315"/>
    <w:multiLevelType w:val="hybridMultilevel"/>
    <w:tmpl w:val="B8B0AEAE"/>
    <w:lvl w:ilvl="0" w:tplc="D30E4A18">
      <w:numFmt w:val="bullet"/>
      <w:lvlText w:val=""/>
      <w:lvlJc w:val="left"/>
      <w:pPr>
        <w:ind w:left="118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EF4CA">
      <w:numFmt w:val="bullet"/>
      <w:lvlText w:val="•"/>
      <w:lvlJc w:val="left"/>
      <w:pPr>
        <w:ind w:left="2018" w:hanging="337"/>
      </w:pPr>
      <w:rPr>
        <w:rFonts w:hint="default"/>
        <w:lang w:val="ru-RU" w:eastAsia="en-US" w:bidi="ar-SA"/>
      </w:rPr>
    </w:lvl>
    <w:lvl w:ilvl="2" w:tplc="7F08B86E">
      <w:numFmt w:val="bullet"/>
      <w:lvlText w:val="•"/>
      <w:lvlJc w:val="left"/>
      <w:pPr>
        <w:ind w:left="2857" w:hanging="337"/>
      </w:pPr>
      <w:rPr>
        <w:rFonts w:hint="default"/>
        <w:lang w:val="ru-RU" w:eastAsia="en-US" w:bidi="ar-SA"/>
      </w:rPr>
    </w:lvl>
    <w:lvl w:ilvl="3" w:tplc="D2409C08">
      <w:numFmt w:val="bullet"/>
      <w:lvlText w:val="•"/>
      <w:lvlJc w:val="left"/>
      <w:pPr>
        <w:ind w:left="3695" w:hanging="337"/>
      </w:pPr>
      <w:rPr>
        <w:rFonts w:hint="default"/>
        <w:lang w:val="ru-RU" w:eastAsia="en-US" w:bidi="ar-SA"/>
      </w:rPr>
    </w:lvl>
    <w:lvl w:ilvl="4" w:tplc="52DE9C6A">
      <w:numFmt w:val="bullet"/>
      <w:lvlText w:val="•"/>
      <w:lvlJc w:val="left"/>
      <w:pPr>
        <w:ind w:left="4534" w:hanging="337"/>
      </w:pPr>
      <w:rPr>
        <w:rFonts w:hint="default"/>
        <w:lang w:val="ru-RU" w:eastAsia="en-US" w:bidi="ar-SA"/>
      </w:rPr>
    </w:lvl>
    <w:lvl w:ilvl="5" w:tplc="2B027B44">
      <w:numFmt w:val="bullet"/>
      <w:lvlText w:val="•"/>
      <w:lvlJc w:val="left"/>
      <w:pPr>
        <w:ind w:left="5373" w:hanging="337"/>
      </w:pPr>
      <w:rPr>
        <w:rFonts w:hint="default"/>
        <w:lang w:val="ru-RU" w:eastAsia="en-US" w:bidi="ar-SA"/>
      </w:rPr>
    </w:lvl>
    <w:lvl w:ilvl="6" w:tplc="576AFBE8">
      <w:numFmt w:val="bullet"/>
      <w:lvlText w:val="•"/>
      <w:lvlJc w:val="left"/>
      <w:pPr>
        <w:ind w:left="6211" w:hanging="337"/>
      </w:pPr>
      <w:rPr>
        <w:rFonts w:hint="default"/>
        <w:lang w:val="ru-RU" w:eastAsia="en-US" w:bidi="ar-SA"/>
      </w:rPr>
    </w:lvl>
    <w:lvl w:ilvl="7" w:tplc="AC02506E">
      <w:numFmt w:val="bullet"/>
      <w:lvlText w:val="•"/>
      <w:lvlJc w:val="left"/>
      <w:pPr>
        <w:ind w:left="7050" w:hanging="337"/>
      </w:pPr>
      <w:rPr>
        <w:rFonts w:hint="default"/>
        <w:lang w:val="ru-RU" w:eastAsia="en-US" w:bidi="ar-SA"/>
      </w:rPr>
    </w:lvl>
    <w:lvl w:ilvl="8" w:tplc="E9389C56">
      <w:numFmt w:val="bullet"/>
      <w:lvlText w:val="•"/>
      <w:lvlJc w:val="left"/>
      <w:pPr>
        <w:ind w:left="7889" w:hanging="337"/>
      </w:pPr>
      <w:rPr>
        <w:rFonts w:hint="default"/>
        <w:lang w:val="ru-RU" w:eastAsia="en-US" w:bidi="ar-SA"/>
      </w:rPr>
    </w:lvl>
  </w:abstractNum>
  <w:abstractNum w:abstractNumId="8">
    <w:nsid w:val="1BFB1A5A"/>
    <w:multiLevelType w:val="hybridMultilevel"/>
    <w:tmpl w:val="325A34D4"/>
    <w:lvl w:ilvl="0" w:tplc="1E7CE4B4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E563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4AABC2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8EBE8D8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0C0549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85C8BCA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ACA570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644310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A894AAF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9">
    <w:nsid w:val="1C07629E"/>
    <w:multiLevelType w:val="hybridMultilevel"/>
    <w:tmpl w:val="033A3A38"/>
    <w:lvl w:ilvl="0" w:tplc="DE08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4C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F43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E6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C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C3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CF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A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D44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43786"/>
    <w:multiLevelType w:val="hybridMultilevel"/>
    <w:tmpl w:val="9234695A"/>
    <w:lvl w:ilvl="0" w:tplc="FE44408E">
      <w:numFmt w:val="bullet"/>
      <w:lvlText w:val=""/>
      <w:lvlJc w:val="left"/>
      <w:pPr>
        <w:ind w:left="2226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E6CB6A">
      <w:numFmt w:val="bullet"/>
      <w:lvlText w:val="•"/>
      <w:lvlJc w:val="left"/>
      <w:pPr>
        <w:ind w:left="2954" w:hanging="337"/>
      </w:pPr>
      <w:rPr>
        <w:rFonts w:hint="default"/>
        <w:lang w:val="ru-RU" w:eastAsia="en-US" w:bidi="ar-SA"/>
      </w:rPr>
    </w:lvl>
    <w:lvl w:ilvl="2" w:tplc="2778A002">
      <w:numFmt w:val="bullet"/>
      <w:lvlText w:val="•"/>
      <w:lvlJc w:val="left"/>
      <w:pPr>
        <w:ind w:left="3689" w:hanging="337"/>
      </w:pPr>
      <w:rPr>
        <w:rFonts w:hint="default"/>
        <w:lang w:val="ru-RU" w:eastAsia="en-US" w:bidi="ar-SA"/>
      </w:rPr>
    </w:lvl>
    <w:lvl w:ilvl="3" w:tplc="13F0625C">
      <w:numFmt w:val="bullet"/>
      <w:lvlText w:val="•"/>
      <w:lvlJc w:val="left"/>
      <w:pPr>
        <w:ind w:left="4423" w:hanging="337"/>
      </w:pPr>
      <w:rPr>
        <w:rFonts w:hint="default"/>
        <w:lang w:val="ru-RU" w:eastAsia="en-US" w:bidi="ar-SA"/>
      </w:rPr>
    </w:lvl>
    <w:lvl w:ilvl="4" w:tplc="F176EFA8">
      <w:numFmt w:val="bullet"/>
      <w:lvlText w:val="•"/>
      <w:lvlJc w:val="left"/>
      <w:pPr>
        <w:ind w:left="5158" w:hanging="337"/>
      </w:pPr>
      <w:rPr>
        <w:rFonts w:hint="default"/>
        <w:lang w:val="ru-RU" w:eastAsia="en-US" w:bidi="ar-SA"/>
      </w:rPr>
    </w:lvl>
    <w:lvl w:ilvl="5" w:tplc="817A937C">
      <w:numFmt w:val="bullet"/>
      <w:lvlText w:val="•"/>
      <w:lvlJc w:val="left"/>
      <w:pPr>
        <w:ind w:left="5893" w:hanging="337"/>
      </w:pPr>
      <w:rPr>
        <w:rFonts w:hint="default"/>
        <w:lang w:val="ru-RU" w:eastAsia="en-US" w:bidi="ar-SA"/>
      </w:rPr>
    </w:lvl>
    <w:lvl w:ilvl="6" w:tplc="99F284CE">
      <w:numFmt w:val="bullet"/>
      <w:lvlText w:val="•"/>
      <w:lvlJc w:val="left"/>
      <w:pPr>
        <w:ind w:left="6627" w:hanging="337"/>
      </w:pPr>
      <w:rPr>
        <w:rFonts w:hint="default"/>
        <w:lang w:val="ru-RU" w:eastAsia="en-US" w:bidi="ar-SA"/>
      </w:rPr>
    </w:lvl>
    <w:lvl w:ilvl="7" w:tplc="56C075C4">
      <w:numFmt w:val="bullet"/>
      <w:lvlText w:val="•"/>
      <w:lvlJc w:val="left"/>
      <w:pPr>
        <w:ind w:left="7362" w:hanging="337"/>
      </w:pPr>
      <w:rPr>
        <w:rFonts w:hint="default"/>
        <w:lang w:val="ru-RU" w:eastAsia="en-US" w:bidi="ar-SA"/>
      </w:rPr>
    </w:lvl>
    <w:lvl w:ilvl="8" w:tplc="4E0CB492">
      <w:numFmt w:val="bullet"/>
      <w:lvlText w:val="•"/>
      <w:lvlJc w:val="left"/>
      <w:pPr>
        <w:ind w:left="8097" w:hanging="337"/>
      </w:pPr>
      <w:rPr>
        <w:rFonts w:hint="default"/>
        <w:lang w:val="ru-RU" w:eastAsia="en-US" w:bidi="ar-SA"/>
      </w:rPr>
    </w:lvl>
  </w:abstractNum>
  <w:abstractNum w:abstractNumId="11">
    <w:nsid w:val="27D132ED"/>
    <w:multiLevelType w:val="hybridMultilevel"/>
    <w:tmpl w:val="D4EAA8E4"/>
    <w:lvl w:ilvl="0" w:tplc="CDE4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E7AAF4F2">
      <w:start w:val="1"/>
      <w:numFmt w:val="none"/>
      <w:lvlText w:val=""/>
      <w:lvlJc w:val="left"/>
      <w:pPr>
        <w:tabs>
          <w:tab w:val="num" w:pos="360"/>
        </w:tabs>
      </w:pPr>
    </w:lvl>
    <w:lvl w:ilvl="2" w:tplc="78BC5058">
      <w:start w:val="1"/>
      <w:numFmt w:val="none"/>
      <w:lvlText w:val=""/>
      <w:lvlJc w:val="left"/>
      <w:pPr>
        <w:tabs>
          <w:tab w:val="num" w:pos="360"/>
        </w:tabs>
      </w:pPr>
    </w:lvl>
    <w:lvl w:ilvl="3" w:tplc="BCCEC846">
      <w:start w:val="1"/>
      <w:numFmt w:val="none"/>
      <w:lvlText w:val=""/>
      <w:lvlJc w:val="left"/>
      <w:pPr>
        <w:tabs>
          <w:tab w:val="num" w:pos="360"/>
        </w:tabs>
      </w:pPr>
    </w:lvl>
    <w:lvl w:ilvl="4" w:tplc="E1E6E566">
      <w:start w:val="1"/>
      <w:numFmt w:val="none"/>
      <w:lvlText w:val=""/>
      <w:lvlJc w:val="left"/>
      <w:pPr>
        <w:tabs>
          <w:tab w:val="num" w:pos="360"/>
        </w:tabs>
      </w:pPr>
    </w:lvl>
    <w:lvl w:ilvl="5" w:tplc="3CCA87B2">
      <w:start w:val="1"/>
      <w:numFmt w:val="none"/>
      <w:lvlText w:val=""/>
      <w:lvlJc w:val="left"/>
      <w:pPr>
        <w:tabs>
          <w:tab w:val="num" w:pos="360"/>
        </w:tabs>
      </w:pPr>
    </w:lvl>
    <w:lvl w:ilvl="6" w:tplc="62E8BC70">
      <w:start w:val="1"/>
      <w:numFmt w:val="none"/>
      <w:lvlText w:val=""/>
      <w:lvlJc w:val="left"/>
      <w:pPr>
        <w:tabs>
          <w:tab w:val="num" w:pos="360"/>
        </w:tabs>
      </w:pPr>
    </w:lvl>
    <w:lvl w:ilvl="7" w:tplc="ABAC8F12">
      <w:start w:val="1"/>
      <w:numFmt w:val="none"/>
      <w:lvlText w:val=""/>
      <w:lvlJc w:val="left"/>
      <w:pPr>
        <w:tabs>
          <w:tab w:val="num" w:pos="360"/>
        </w:tabs>
      </w:pPr>
    </w:lvl>
    <w:lvl w:ilvl="8" w:tplc="1AB4CA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C93F19"/>
    <w:multiLevelType w:val="hybridMultilevel"/>
    <w:tmpl w:val="79261118"/>
    <w:lvl w:ilvl="0" w:tplc="4272A56E">
      <w:start w:val="1"/>
      <w:numFmt w:val="decimal"/>
      <w:lvlText w:val="%1."/>
      <w:lvlJc w:val="left"/>
      <w:pPr>
        <w:ind w:left="720" w:hanging="360"/>
      </w:pPr>
    </w:lvl>
    <w:lvl w:ilvl="1" w:tplc="12E0857E">
      <w:start w:val="1"/>
      <w:numFmt w:val="lowerLetter"/>
      <w:lvlText w:val="%2."/>
      <w:lvlJc w:val="left"/>
      <w:pPr>
        <w:ind w:left="1440" w:hanging="360"/>
      </w:pPr>
    </w:lvl>
    <w:lvl w:ilvl="2" w:tplc="A23C5C32">
      <w:start w:val="1"/>
      <w:numFmt w:val="lowerRoman"/>
      <w:lvlText w:val="%3."/>
      <w:lvlJc w:val="right"/>
      <w:pPr>
        <w:ind w:left="2160" w:hanging="180"/>
      </w:pPr>
    </w:lvl>
    <w:lvl w:ilvl="3" w:tplc="742E85C6">
      <w:start w:val="1"/>
      <w:numFmt w:val="decimal"/>
      <w:lvlText w:val="%4."/>
      <w:lvlJc w:val="left"/>
      <w:pPr>
        <w:ind w:left="2880" w:hanging="360"/>
      </w:pPr>
    </w:lvl>
    <w:lvl w:ilvl="4" w:tplc="9AA89D56">
      <w:start w:val="1"/>
      <w:numFmt w:val="lowerLetter"/>
      <w:lvlText w:val="%5."/>
      <w:lvlJc w:val="left"/>
      <w:pPr>
        <w:ind w:left="3600" w:hanging="360"/>
      </w:pPr>
    </w:lvl>
    <w:lvl w:ilvl="5" w:tplc="8CB800B6">
      <w:start w:val="1"/>
      <w:numFmt w:val="lowerRoman"/>
      <w:lvlText w:val="%6."/>
      <w:lvlJc w:val="right"/>
      <w:pPr>
        <w:ind w:left="4320" w:hanging="180"/>
      </w:pPr>
    </w:lvl>
    <w:lvl w:ilvl="6" w:tplc="8770656C">
      <w:start w:val="1"/>
      <w:numFmt w:val="decimal"/>
      <w:lvlText w:val="%7."/>
      <w:lvlJc w:val="left"/>
      <w:pPr>
        <w:ind w:left="5040" w:hanging="360"/>
      </w:pPr>
    </w:lvl>
    <w:lvl w:ilvl="7" w:tplc="3E663A60">
      <w:start w:val="1"/>
      <w:numFmt w:val="lowerLetter"/>
      <w:lvlText w:val="%8."/>
      <w:lvlJc w:val="left"/>
      <w:pPr>
        <w:ind w:left="5760" w:hanging="360"/>
      </w:pPr>
    </w:lvl>
    <w:lvl w:ilvl="8" w:tplc="E566321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0BC0"/>
    <w:multiLevelType w:val="hybridMultilevel"/>
    <w:tmpl w:val="9A202C62"/>
    <w:lvl w:ilvl="0" w:tplc="05F83B16">
      <w:start w:val="1"/>
      <w:numFmt w:val="decimal"/>
      <w:lvlText w:val="%1."/>
      <w:lvlJc w:val="left"/>
      <w:pPr>
        <w:ind w:left="336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69FD0">
      <w:numFmt w:val="none"/>
      <w:lvlText w:val=""/>
      <w:lvlJc w:val="left"/>
      <w:pPr>
        <w:tabs>
          <w:tab w:val="num" w:pos="360"/>
        </w:tabs>
      </w:pPr>
    </w:lvl>
    <w:lvl w:ilvl="2" w:tplc="725A6C4E">
      <w:numFmt w:val="none"/>
      <w:lvlText w:val=""/>
      <w:lvlJc w:val="left"/>
      <w:pPr>
        <w:tabs>
          <w:tab w:val="num" w:pos="360"/>
        </w:tabs>
      </w:pPr>
    </w:lvl>
    <w:lvl w:ilvl="3" w:tplc="713681F4">
      <w:numFmt w:val="bullet"/>
      <w:lvlText w:val="•"/>
      <w:lvlJc w:val="left"/>
      <w:pPr>
        <w:ind w:left="1340" w:hanging="562"/>
      </w:pPr>
      <w:rPr>
        <w:rFonts w:hint="default"/>
        <w:lang w:val="ru-RU" w:eastAsia="en-US" w:bidi="ar-SA"/>
      </w:rPr>
    </w:lvl>
    <w:lvl w:ilvl="4" w:tplc="DEC49840">
      <w:numFmt w:val="bullet"/>
      <w:lvlText w:val="•"/>
      <w:lvlJc w:val="left"/>
      <w:pPr>
        <w:ind w:left="3360" w:hanging="562"/>
      </w:pPr>
      <w:rPr>
        <w:rFonts w:hint="default"/>
        <w:lang w:val="ru-RU" w:eastAsia="en-US" w:bidi="ar-SA"/>
      </w:rPr>
    </w:lvl>
    <w:lvl w:ilvl="5" w:tplc="357A0B56">
      <w:numFmt w:val="bullet"/>
      <w:lvlText w:val="•"/>
      <w:lvlJc w:val="left"/>
      <w:pPr>
        <w:ind w:left="4394" w:hanging="562"/>
      </w:pPr>
      <w:rPr>
        <w:rFonts w:hint="default"/>
        <w:lang w:val="ru-RU" w:eastAsia="en-US" w:bidi="ar-SA"/>
      </w:rPr>
    </w:lvl>
    <w:lvl w:ilvl="6" w:tplc="2D5C937C">
      <w:numFmt w:val="bullet"/>
      <w:lvlText w:val="•"/>
      <w:lvlJc w:val="left"/>
      <w:pPr>
        <w:ind w:left="5428" w:hanging="562"/>
      </w:pPr>
      <w:rPr>
        <w:rFonts w:hint="default"/>
        <w:lang w:val="ru-RU" w:eastAsia="en-US" w:bidi="ar-SA"/>
      </w:rPr>
    </w:lvl>
    <w:lvl w:ilvl="7" w:tplc="60DEC254">
      <w:numFmt w:val="bullet"/>
      <w:lvlText w:val="•"/>
      <w:lvlJc w:val="left"/>
      <w:pPr>
        <w:ind w:left="6463" w:hanging="562"/>
      </w:pPr>
      <w:rPr>
        <w:rFonts w:hint="default"/>
        <w:lang w:val="ru-RU" w:eastAsia="en-US" w:bidi="ar-SA"/>
      </w:rPr>
    </w:lvl>
    <w:lvl w:ilvl="8" w:tplc="865A8B9E">
      <w:numFmt w:val="bullet"/>
      <w:lvlText w:val="•"/>
      <w:lvlJc w:val="left"/>
      <w:pPr>
        <w:ind w:left="7497" w:hanging="562"/>
      </w:pPr>
      <w:rPr>
        <w:rFonts w:hint="default"/>
        <w:lang w:val="ru-RU" w:eastAsia="en-US" w:bidi="ar-SA"/>
      </w:rPr>
    </w:lvl>
  </w:abstractNum>
  <w:abstractNum w:abstractNumId="14">
    <w:nsid w:val="2DD03BFD"/>
    <w:multiLevelType w:val="hybridMultilevel"/>
    <w:tmpl w:val="498272C0"/>
    <w:lvl w:ilvl="0" w:tplc="89FE4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6C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E7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A6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62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E7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C1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22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CB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A0C97"/>
    <w:multiLevelType w:val="multilevel"/>
    <w:tmpl w:val="B9E86C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1" w:hanging="825"/>
      </w:pPr>
    </w:lvl>
    <w:lvl w:ilvl="2">
      <w:start w:val="5"/>
      <w:numFmt w:val="decimal"/>
      <w:isLgl/>
      <w:lvlText w:val="%1.%2.%3."/>
      <w:lvlJc w:val="left"/>
      <w:pPr>
        <w:ind w:left="1557" w:hanging="825"/>
      </w:pPr>
    </w:lvl>
    <w:lvl w:ilvl="3">
      <w:start w:val="1"/>
      <w:numFmt w:val="decimal"/>
      <w:isLgl/>
      <w:lvlText w:val="%1.%2.%3.%4."/>
      <w:lvlJc w:val="left"/>
      <w:pPr>
        <w:ind w:left="2178" w:hanging="1080"/>
      </w:pPr>
    </w:lvl>
    <w:lvl w:ilvl="4">
      <w:start w:val="1"/>
      <w:numFmt w:val="decimal"/>
      <w:isLgl/>
      <w:lvlText w:val="%1.%2.%3.%4.%5."/>
      <w:lvlJc w:val="left"/>
      <w:pPr>
        <w:ind w:left="2544" w:hanging="1080"/>
      </w:pPr>
    </w:lvl>
    <w:lvl w:ilvl="5">
      <w:start w:val="1"/>
      <w:numFmt w:val="decimal"/>
      <w:isLgl/>
      <w:lvlText w:val="%1.%2.%3.%4.%5.%6."/>
      <w:lvlJc w:val="left"/>
      <w:pPr>
        <w:ind w:left="32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800"/>
      </w:pPr>
    </w:lvl>
    <w:lvl w:ilvl="7">
      <w:start w:val="1"/>
      <w:numFmt w:val="decimal"/>
      <w:isLgl/>
      <w:lvlText w:val="%1.%2.%3.%4.%5.%6.%7.%8."/>
      <w:lvlJc w:val="left"/>
      <w:pPr>
        <w:ind w:left="4362" w:hanging="1800"/>
      </w:pPr>
    </w:lvl>
    <w:lvl w:ilvl="8">
      <w:start w:val="1"/>
      <w:numFmt w:val="decimal"/>
      <w:isLgl/>
      <w:lvlText w:val="%1.%2.%3.%4.%5.%6.%7.%8.%9."/>
      <w:lvlJc w:val="left"/>
      <w:pPr>
        <w:ind w:left="5088" w:hanging="2160"/>
      </w:pPr>
    </w:lvl>
  </w:abstractNum>
  <w:abstractNum w:abstractNumId="16">
    <w:nsid w:val="3C1D66E1"/>
    <w:multiLevelType w:val="hybridMultilevel"/>
    <w:tmpl w:val="FF863EE6"/>
    <w:lvl w:ilvl="0" w:tplc="89AAC4E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76877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5AA8F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97674E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644354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64E200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C9868E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1B8715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B40B7B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7">
    <w:nsid w:val="3C8757AA"/>
    <w:multiLevelType w:val="hybridMultilevel"/>
    <w:tmpl w:val="9EFE0D38"/>
    <w:lvl w:ilvl="0" w:tplc="8618D5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420B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20873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EEA27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C8C79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A0C84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2443E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45060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2CE76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4133775F"/>
    <w:multiLevelType w:val="hybridMultilevel"/>
    <w:tmpl w:val="DEBEB606"/>
    <w:lvl w:ilvl="0" w:tplc="32F435B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661D7"/>
    <w:multiLevelType w:val="hybridMultilevel"/>
    <w:tmpl w:val="9B7C8530"/>
    <w:lvl w:ilvl="0" w:tplc="E1CA9DF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0780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DCC3C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86CE18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802B1B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60C909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1EE72E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C12204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65A0C9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0">
    <w:nsid w:val="45E47479"/>
    <w:multiLevelType w:val="hybridMultilevel"/>
    <w:tmpl w:val="4AF05D52"/>
    <w:lvl w:ilvl="0" w:tplc="8752E8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8580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468FB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D328C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78A38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C1E45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6FC0A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D9A30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A4EC5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>
    <w:nsid w:val="4A58499F"/>
    <w:multiLevelType w:val="hybridMultilevel"/>
    <w:tmpl w:val="431604A4"/>
    <w:lvl w:ilvl="0" w:tplc="799844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DCEA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78A1C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4C82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EC44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B0B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FAE9A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7C6D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7126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4A8819B7"/>
    <w:multiLevelType w:val="hybridMultilevel"/>
    <w:tmpl w:val="737A7B1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E61AAB"/>
    <w:multiLevelType w:val="hybridMultilevel"/>
    <w:tmpl w:val="9A202C62"/>
    <w:lvl w:ilvl="0" w:tplc="05F83B16">
      <w:start w:val="1"/>
      <w:numFmt w:val="decimal"/>
      <w:lvlText w:val="%1."/>
      <w:lvlJc w:val="left"/>
      <w:pPr>
        <w:ind w:left="336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69FD0">
      <w:numFmt w:val="none"/>
      <w:lvlText w:val=""/>
      <w:lvlJc w:val="left"/>
      <w:pPr>
        <w:tabs>
          <w:tab w:val="num" w:pos="360"/>
        </w:tabs>
      </w:pPr>
    </w:lvl>
    <w:lvl w:ilvl="2" w:tplc="725A6C4E">
      <w:numFmt w:val="none"/>
      <w:lvlText w:val=""/>
      <w:lvlJc w:val="left"/>
      <w:pPr>
        <w:tabs>
          <w:tab w:val="num" w:pos="360"/>
        </w:tabs>
      </w:pPr>
    </w:lvl>
    <w:lvl w:ilvl="3" w:tplc="713681F4">
      <w:numFmt w:val="bullet"/>
      <w:lvlText w:val="•"/>
      <w:lvlJc w:val="left"/>
      <w:pPr>
        <w:ind w:left="1340" w:hanging="562"/>
      </w:pPr>
      <w:rPr>
        <w:rFonts w:hint="default"/>
        <w:lang w:val="ru-RU" w:eastAsia="en-US" w:bidi="ar-SA"/>
      </w:rPr>
    </w:lvl>
    <w:lvl w:ilvl="4" w:tplc="DEC49840">
      <w:numFmt w:val="bullet"/>
      <w:lvlText w:val="•"/>
      <w:lvlJc w:val="left"/>
      <w:pPr>
        <w:ind w:left="3360" w:hanging="562"/>
      </w:pPr>
      <w:rPr>
        <w:rFonts w:hint="default"/>
        <w:lang w:val="ru-RU" w:eastAsia="en-US" w:bidi="ar-SA"/>
      </w:rPr>
    </w:lvl>
    <w:lvl w:ilvl="5" w:tplc="357A0B56">
      <w:numFmt w:val="bullet"/>
      <w:lvlText w:val="•"/>
      <w:lvlJc w:val="left"/>
      <w:pPr>
        <w:ind w:left="4394" w:hanging="562"/>
      </w:pPr>
      <w:rPr>
        <w:rFonts w:hint="default"/>
        <w:lang w:val="ru-RU" w:eastAsia="en-US" w:bidi="ar-SA"/>
      </w:rPr>
    </w:lvl>
    <w:lvl w:ilvl="6" w:tplc="2D5C937C">
      <w:numFmt w:val="bullet"/>
      <w:lvlText w:val="•"/>
      <w:lvlJc w:val="left"/>
      <w:pPr>
        <w:ind w:left="5428" w:hanging="562"/>
      </w:pPr>
      <w:rPr>
        <w:rFonts w:hint="default"/>
        <w:lang w:val="ru-RU" w:eastAsia="en-US" w:bidi="ar-SA"/>
      </w:rPr>
    </w:lvl>
    <w:lvl w:ilvl="7" w:tplc="60DEC254">
      <w:numFmt w:val="bullet"/>
      <w:lvlText w:val="•"/>
      <w:lvlJc w:val="left"/>
      <w:pPr>
        <w:ind w:left="6463" w:hanging="562"/>
      </w:pPr>
      <w:rPr>
        <w:rFonts w:hint="default"/>
        <w:lang w:val="ru-RU" w:eastAsia="en-US" w:bidi="ar-SA"/>
      </w:rPr>
    </w:lvl>
    <w:lvl w:ilvl="8" w:tplc="865A8B9E">
      <w:numFmt w:val="bullet"/>
      <w:lvlText w:val="•"/>
      <w:lvlJc w:val="left"/>
      <w:pPr>
        <w:ind w:left="7497" w:hanging="562"/>
      </w:pPr>
      <w:rPr>
        <w:rFonts w:hint="default"/>
        <w:lang w:val="ru-RU" w:eastAsia="en-US" w:bidi="ar-SA"/>
      </w:rPr>
    </w:lvl>
  </w:abstractNum>
  <w:abstractNum w:abstractNumId="24">
    <w:nsid w:val="4B3B61E7"/>
    <w:multiLevelType w:val="hybridMultilevel"/>
    <w:tmpl w:val="5A2836EA"/>
    <w:lvl w:ilvl="0" w:tplc="F598613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A486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E52D2D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FA8E45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C420C6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FF64387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DEA3D2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6978B28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1925FD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5">
    <w:nsid w:val="5C2E08A3"/>
    <w:multiLevelType w:val="hybridMultilevel"/>
    <w:tmpl w:val="26249852"/>
    <w:lvl w:ilvl="0" w:tplc="A4E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C6BC2"/>
    <w:multiLevelType w:val="hybridMultilevel"/>
    <w:tmpl w:val="5C60481A"/>
    <w:lvl w:ilvl="0" w:tplc="9FB6A20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59CD59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D287C3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8A83D3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4BCC0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026817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9E2700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A98DAE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E187CB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7">
    <w:nsid w:val="5CF14210"/>
    <w:multiLevelType w:val="hybridMultilevel"/>
    <w:tmpl w:val="42A2AAD0"/>
    <w:lvl w:ilvl="0" w:tplc="A032067A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 w:tplc="E56A9EAC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 w:tplc="AA946E74">
      <w:start w:val="1"/>
      <w:numFmt w:val="bullet"/>
      <w:lvlText w:val="§"/>
      <w:lvlJc w:val="left"/>
      <w:pPr>
        <w:ind w:left="2651" w:hanging="360"/>
      </w:pPr>
      <w:rPr>
        <w:rFonts w:ascii="Wingdings" w:eastAsia="Wingdings" w:hAnsi="Wingdings" w:cs="Wingdings"/>
      </w:rPr>
    </w:lvl>
    <w:lvl w:ilvl="3" w:tplc="C2A4BD64">
      <w:start w:val="1"/>
      <w:numFmt w:val="bullet"/>
      <w:lvlText w:val="·"/>
      <w:lvlJc w:val="left"/>
      <w:pPr>
        <w:ind w:left="3371" w:hanging="360"/>
      </w:pPr>
      <w:rPr>
        <w:rFonts w:ascii="Symbol" w:eastAsia="Symbol" w:hAnsi="Symbol" w:cs="Symbol"/>
      </w:rPr>
    </w:lvl>
    <w:lvl w:ilvl="4" w:tplc="31AE3DF0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 w:tplc="A1B422DE">
      <w:start w:val="1"/>
      <w:numFmt w:val="bullet"/>
      <w:lvlText w:val="§"/>
      <w:lvlJc w:val="left"/>
      <w:pPr>
        <w:ind w:left="4811" w:hanging="360"/>
      </w:pPr>
      <w:rPr>
        <w:rFonts w:ascii="Wingdings" w:eastAsia="Wingdings" w:hAnsi="Wingdings" w:cs="Wingdings"/>
      </w:rPr>
    </w:lvl>
    <w:lvl w:ilvl="6" w:tplc="1B1C53F8">
      <w:start w:val="1"/>
      <w:numFmt w:val="bullet"/>
      <w:lvlText w:val="·"/>
      <w:lvlJc w:val="left"/>
      <w:pPr>
        <w:ind w:left="5531" w:hanging="360"/>
      </w:pPr>
      <w:rPr>
        <w:rFonts w:ascii="Symbol" w:eastAsia="Symbol" w:hAnsi="Symbol" w:cs="Symbol"/>
      </w:rPr>
    </w:lvl>
    <w:lvl w:ilvl="7" w:tplc="A6266C6E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 w:tplc="13E0BB34">
      <w:start w:val="1"/>
      <w:numFmt w:val="bullet"/>
      <w:lvlText w:val="§"/>
      <w:lvlJc w:val="left"/>
      <w:pPr>
        <w:ind w:left="6971" w:hanging="360"/>
      </w:pPr>
      <w:rPr>
        <w:rFonts w:ascii="Wingdings" w:eastAsia="Wingdings" w:hAnsi="Wingdings" w:cs="Wingdings"/>
      </w:rPr>
    </w:lvl>
  </w:abstractNum>
  <w:abstractNum w:abstractNumId="28">
    <w:nsid w:val="5FFF79D7"/>
    <w:multiLevelType w:val="hybridMultilevel"/>
    <w:tmpl w:val="13B213DC"/>
    <w:lvl w:ilvl="0" w:tplc="4F2831B4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8081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1A50D25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09EAABA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F1A827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A0265D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C1FA159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D4101F82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1A5CAF0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9">
    <w:nsid w:val="61721883"/>
    <w:multiLevelType w:val="hybridMultilevel"/>
    <w:tmpl w:val="30A46CA2"/>
    <w:lvl w:ilvl="0" w:tplc="DD6AE606">
      <w:numFmt w:val="bullet"/>
      <w:lvlText w:val="-"/>
      <w:lvlJc w:val="left"/>
      <w:pPr>
        <w:ind w:left="33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C03F2E"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plc="3DD6A5C8"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plc="940065C8">
      <w:numFmt w:val="bullet"/>
      <w:lvlText w:val="•"/>
      <w:lvlJc w:val="left"/>
      <w:pPr>
        <w:ind w:left="3107" w:hanging="233"/>
      </w:pPr>
      <w:rPr>
        <w:rFonts w:hint="default"/>
        <w:lang w:val="ru-RU" w:eastAsia="en-US" w:bidi="ar-SA"/>
      </w:rPr>
    </w:lvl>
    <w:lvl w:ilvl="4" w:tplc="04ACB4C8">
      <w:numFmt w:val="bullet"/>
      <w:lvlText w:val="•"/>
      <w:lvlJc w:val="left"/>
      <w:pPr>
        <w:ind w:left="4030" w:hanging="233"/>
      </w:pPr>
      <w:rPr>
        <w:rFonts w:hint="default"/>
        <w:lang w:val="ru-RU" w:eastAsia="en-US" w:bidi="ar-SA"/>
      </w:rPr>
    </w:lvl>
    <w:lvl w:ilvl="5" w:tplc="D5F23256"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plc="942CDC88"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7" w:tplc="E682B280"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8" w:tplc="7E923AD6">
      <w:numFmt w:val="bullet"/>
      <w:lvlText w:val="•"/>
      <w:lvlJc w:val="left"/>
      <w:pPr>
        <w:ind w:left="7721" w:hanging="233"/>
      </w:pPr>
      <w:rPr>
        <w:rFonts w:hint="default"/>
        <w:lang w:val="ru-RU" w:eastAsia="en-US" w:bidi="ar-SA"/>
      </w:rPr>
    </w:lvl>
  </w:abstractNum>
  <w:abstractNum w:abstractNumId="30">
    <w:nsid w:val="6F0B3AFC"/>
    <w:multiLevelType w:val="hybridMultilevel"/>
    <w:tmpl w:val="41A60E76"/>
    <w:lvl w:ilvl="0" w:tplc="1BAC1A5A">
      <w:start w:val="1"/>
      <w:numFmt w:val="bullet"/>
      <w:lvlText w:val=""/>
      <w:lvlJc w:val="left"/>
      <w:pPr>
        <w:ind w:left="2367" w:hanging="360"/>
      </w:pPr>
      <w:rPr>
        <w:rFonts w:ascii="Symbol" w:hAnsi="Symbol"/>
      </w:rPr>
    </w:lvl>
    <w:lvl w:ilvl="1" w:tplc="50E0FEB6">
      <w:start w:val="1"/>
      <w:numFmt w:val="bullet"/>
      <w:lvlText w:val="o"/>
      <w:lvlJc w:val="left"/>
      <w:pPr>
        <w:ind w:left="3087" w:hanging="360"/>
      </w:pPr>
      <w:rPr>
        <w:rFonts w:ascii="Courier New" w:hAnsi="Courier New"/>
      </w:rPr>
    </w:lvl>
    <w:lvl w:ilvl="2" w:tplc="1B90D536">
      <w:start w:val="1"/>
      <w:numFmt w:val="bullet"/>
      <w:lvlText w:val=""/>
      <w:lvlJc w:val="left"/>
      <w:pPr>
        <w:ind w:left="3807" w:hanging="360"/>
      </w:pPr>
      <w:rPr>
        <w:rFonts w:ascii="Wingdings" w:hAnsi="Wingdings"/>
      </w:rPr>
    </w:lvl>
    <w:lvl w:ilvl="3" w:tplc="FE26B896">
      <w:start w:val="1"/>
      <w:numFmt w:val="bullet"/>
      <w:lvlText w:val=""/>
      <w:lvlJc w:val="left"/>
      <w:pPr>
        <w:ind w:left="4527" w:hanging="360"/>
      </w:pPr>
      <w:rPr>
        <w:rFonts w:ascii="Symbol" w:hAnsi="Symbol"/>
      </w:rPr>
    </w:lvl>
    <w:lvl w:ilvl="4" w:tplc="0900815E">
      <w:start w:val="1"/>
      <w:numFmt w:val="bullet"/>
      <w:lvlText w:val="o"/>
      <w:lvlJc w:val="left"/>
      <w:pPr>
        <w:ind w:left="5247" w:hanging="360"/>
      </w:pPr>
      <w:rPr>
        <w:rFonts w:ascii="Courier New" w:hAnsi="Courier New"/>
      </w:rPr>
    </w:lvl>
    <w:lvl w:ilvl="5" w:tplc="76F2B746">
      <w:start w:val="1"/>
      <w:numFmt w:val="bullet"/>
      <w:lvlText w:val=""/>
      <w:lvlJc w:val="left"/>
      <w:pPr>
        <w:ind w:left="5967" w:hanging="360"/>
      </w:pPr>
      <w:rPr>
        <w:rFonts w:ascii="Wingdings" w:hAnsi="Wingdings"/>
      </w:rPr>
    </w:lvl>
    <w:lvl w:ilvl="6" w:tplc="8A52E406">
      <w:start w:val="1"/>
      <w:numFmt w:val="bullet"/>
      <w:lvlText w:val=""/>
      <w:lvlJc w:val="left"/>
      <w:pPr>
        <w:ind w:left="6687" w:hanging="360"/>
      </w:pPr>
      <w:rPr>
        <w:rFonts w:ascii="Symbol" w:hAnsi="Symbol"/>
      </w:rPr>
    </w:lvl>
    <w:lvl w:ilvl="7" w:tplc="35CC390E">
      <w:start w:val="1"/>
      <w:numFmt w:val="bullet"/>
      <w:lvlText w:val="o"/>
      <w:lvlJc w:val="left"/>
      <w:pPr>
        <w:ind w:left="7407" w:hanging="360"/>
      </w:pPr>
      <w:rPr>
        <w:rFonts w:ascii="Courier New" w:hAnsi="Courier New"/>
      </w:rPr>
    </w:lvl>
    <w:lvl w:ilvl="8" w:tplc="47BC6E74">
      <w:start w:val="1"/>
      <w:numFmt w:val="bullet"/>
      <w:lvlText w:val=""/>
      <w:lvlJc w:val="left"/>
      <w:pPr>
        <w:ind w:left="8127" w:hanging="360"/>
      </w:pPr>
      <w:rPr>
        <w:rFonts w:ascii="Wingdings" w:hAnsi="Wingdings"/>
      </w:rPr>
    </w:lvl>
  </w:abstractNum>
  <w:abstractNum w:abstractNumId="31">
    <w:nsid w:val="7C8600B3"/>
    <w:multiLevelType w:val="hybridMultilevel"/>
    <w:tmpl w:val="1D5EEFE8"/>
    <w:lvl w:ilvl="0" w:tplc="4A727084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204BE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4F38A38C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9A7649D4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D2383F2E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346EB6A2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DA00B65A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2C807254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950C9CAE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32">
    <w:nsid w:val="7E5C6297"/>
    <w:multiLevelType w:val="hybridMultilevel"/>
    <w:tmpl w:val="26EC70CC"/>
    <w:lvl w:ilvl="0" w:tplc="A1CA6D34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96752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302581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9C2A02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9E4C2B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E4AD7E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42C879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1520C69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604814F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22"/>
  </w:num>
  <w:num w:numId="11">
    <w:abstractNumId w:val="25"/>
  </w:num>
  <w:num w:numId="12">
    <w:abstractNumId w:val="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4"/>
  </w:num>
  <w:num w:numId="19">
    <w:abstractNumId w:val="4"/>
  </w:num>
  <w:num w:numId="20">
    <w:abstractNumId w:val="19"/>
  </w:num>
  <w:num w:numId="21">
    <w:abstractNumId w:val="16"/>
  </w:num>
  <w:num w:numId="22">
    <w:abstractNumId w:val="28"/>
  </w:num>
  <w:num w:numId="23">
    <w:abstractNumId w:val="7"/>
  </w:num>
  <w:num w:numId="24">
    <w:abstractNumId w:val="2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31"/>
  </w:num>
  <w:num w:numId="30">
    <w:abstractNumId w:val="13"/>
  </w:num>
  <w:num w:numId="31">
    <w:abstractNumId w:val="23"/>
  </w:num>
  <w:num w:numId="32">
    <w:abstractNumId w:val="0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45D28"/>
    <w:rsid w:val="00292A45"/>
    <w:rsid w:val="00845D28"/>
    <w:rsid w:val="0096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3" w:uiPriority="0"/>
    <w:lsdException w:name="Title" w:semiHidden="0" w:uiPriority="1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845D28"/>
    <w:pPr>
      <w:keepNext/>
      <w:tabs>
        <w:tab w:val="left" w:pos="3030"/>
      </w:tabs>
      <w:jc w:val="center"/>
      <w:outlineLvl w:val="0"/>
    </w:pPr>
    <w:rPr>
      <w:b/>
      <w:bCs/>
      <w:sz w:val="20"/>
      <w:szCs w:val="2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5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2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45D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0">
    <w:name w:val="Без интервала Знак"/>
    <w:basedOn w:val="a1"/>
    <w:link w:val="71"/>
    <w:uiPriority w:val="9"/>
    <w:rsid w:val="00845D28"/>
    <w:rPr>
      <w:rFonts w:ascii="Arial" w:eastAsia="Arial" w:hAnsi="Arial" w:cs="Arial"/>
      <w:b/>
      <w:bCs/>
      <w:i/>
      <w:iCs/>
      <w:sz w:val="22"/>
      <w:lang w:eastAsia="ru-RU"/>
    </w:rPr>
  </w:style>
  <w:style w:type="paragraph" w:customStyle="1" w:styleId="71">
    <w:name w:val="Заголовок 71"/>
    <w:basedOn w:val="a"/>
    <w:next w:val="a"/>
    <w:link w:val="a0"/>
    <w:uiPriority w:val="9"/>
    <w:unhideWhenUsed/>
    <w:qFormat/>
    <w:rsid w:val="00845D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">
    <w:name w:val="Заголовок 1 Знак1"/>
    <w:basedOn w:val="a1"/>
    <w:link w:val="1"/>
    <w:uiPriority w:val="9"/>
    <w:rsid w:val="00845D28"/>
    <w:rPr>
      <w:rFonts w:eastAsia="Times New Roman" w:cs="Times New Roman"/>
      <w:b/>
      <w:bCs/>
      <w:sz w:val="20"/>
      <w:lang w:bidi="en-US"/>
    </w:rPr>
  </w:style>
  <w:style w:type="character" w:customStyle="1" w:styleId="20">
    <w:name w:val="Заголовок 2 Знак"/>
    <w:basedOn w:val="a1"/>
    <w:link w:val="2"/>
    <w:uiPriority w:val="9"/>
    <w:rsid w:val="00845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D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45D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45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45D2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Heading7Char">
    <w:name w:val="Heading 7 Char"/>
    <w:basedOn w:val="a1"/>
    <w:uiPriority w:val="9"/>
    <w:rsid w:val="00845D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1"/>
    <w:uiPriority w:val="10"/>
    <w:rsid w:val="00845D28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845D28"/>
    <w:rPr>
      <w:sz w:val="24"/>
      <w:szCs w:val="24"/>
    </w:rPr>
  </w:style>
  <w:style w:type="character" w:customStyle="1" w:styleId="QuoteChar">
    <w:name w:val="Quote Char"/>
    <w:uiPriority w:val="29"/>
    <w:rsid w:val="00845D28"/>
    <w:rPr>
      <w:i/>
    </w:rPr>
  </w:style>
  <w:style w:type="character" w:customStyle="1" w:styleId="IntenseQuoteChar">
    <w:name w:val="Intense Quote Char"/>
    <w:uiPriority w:val="30"/>
    <w:rsid w:val="00845D28"/>
    <w:rPr>
      <w:i/>
    </w:rPr>
  </w:style>
  <w:style w:type="character" w:customStyle="1" w:styleId="FooterChar">
    <w:name w:val="Footer Char"/>
    <w:basedOn w:val="a1"/>
    <w:uiPriority w:val="99"/>
    <w:rsid w:val="00845D28"/>
  </w:style>
  <w:style w:type="character" w:customStyle="1" w:styleId="FootnoteTextChar">
    <w:name w:val="Footnote Text Char"/>
    <w:uiPriority w:val="99"/>
    <w:rsid w:val="00845D28"/>
    <w:rPr>
      <w:sz w:val="18"/>
    </w:rPr>
  </w:style>
  <w:style w:type="character" w:customStyle="1" w:styleId="EndnoteTextChar">
    <w:name w:val="Endnote Text Char"/>
    <w:uiPriority w:val="99"/>
    <w:rsid w:val="00845D28"/>
    <w:rPr>
      <w:sz w:val="20"/>
    </w:rPr>
  </w:style>
  <w:style w:type="paragraph" w:customStyle="1" w:styleId="110">
    <w:name w:val="Заголовок 11"/>
    <w:basedOn w:val="a"/>
    <w:next w:val="a"/>
    <w:link w:val="Heading1Char"/>
    <w:qFormat/>
    <w:rsid w:val="00845D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rsid w:val="00845D28"/>
    <w:rPr>
      <w:rFonts w:ascii="Arial" w:eastAsia="Arial" w:hAnsi="Arial" w:cs="Arial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5D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sid w:val="00845D28"/>
    <w:rPr>
      <w:rFonts w:ascii="Arial" w:eastAsia="Arial" w:hAnsi="Arial" w:cs="Arial"/>
      <w:sz w:val="34"/>
      <w:szCs w:val="2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5D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sid w:val="00845D28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5D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sid w:val="00845D28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845D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1"/>
    <w:link w:val="51"/>
    <w:rsid w:val="00845D28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45D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sid w:val="00845D28"/>
    <w:rPr>
      <w:rFonts w:ascii="Arial" w:eastAsia="Arial" w:hAnsi="Arial" w:cs="Arial"/>
      <w:b/>
      <w:bCs/>
      <w:sz w:val="22"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45D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sid w:val="00845D28"/>
    <w:rPr>
      <w:rFonts w:ascii="Arial" w:eastAsia="Arial" w:hAnsi="Arial" w:cs="Arial"/>
      <w:i/>
      <w:iCs/>
      <w:sz w:val="22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45D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sid w:val="00845D2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4">
    <w:name w:val="List Paragraph"/>
    <w:basedOn w:val="a"/>
    <w:qFormat/>
    <w:rsid w:val="00845D28"/>
    <w:pPr>
      <w:ind w:left="720"/>
      <w:contextualSpacing/>
    </w:pPr>
  </w:style>
  <w:style w:type="paragraph" w:styleId="a5">
    <w:name w:val="No Spacing"/>
    <w:qFormat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Droid Sans Fallback" w:hAnsi="Calibri" w:cs="Times New Roman"/>
      <w:color w:val="00000A"/>
      <w:sz w:val="22"/>
      <w:lang w:eastAsia="zh-CN"/>
    </w:rPr>
  </w:style>
  <w:style w:type="paragraph" w:styleId="a6">
    <w:name w:val="Title"/>
    <w:basedOn w:val="a"/>
    <w:next w:val="a"/>
    <w:link w:val="a7"/>
    <w:uiPriority w:val="1"/>
    <w:qFormat/>
    <w:rsid w:val="00845D2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"/>
    <w:rsid w:val="00845D28"/>
    <w:rPr>
      <w:rFonts w:eastAsia="Times New Roman" w:cs="Times New Roman"/>
      <w:sz w:val="48"/>
      <w:szCs w:val="48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45D28"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sid w:val="00845D28"/>
    <w:rPr>
      <w:rFonts w:eastAsia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45D28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845D28"/>
    <w:rPr>
      <w:rFonts w:eastAsia="Times New Roman" w:cs="Times New Roman"/>
      <w:i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845D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1"/>
    <w:link w:val="aa"/>
    <w:uiPriority w:val="30"/>
    <w:rsid w:val="00845D28"/>
    <w:rPr>
      <w:rFonts w:eastAsia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845D28"/>
  </w:style>
  <w:style w:type="character" w:customStyle="1" w:styleId="32">
    <w:name w:val="Основной текст 3 Знак"/>
    <w:basedOn w:val="a1"/>
    <w:rsid w:val="00845D28"/>
  </w:style>
  <w:style w:type="character" w:customStyle="1" w:styleId="CaptionChar">
    <w:name w:val="Caption Char"/>
    <w:uiPriority w:val="99"/>
    <w:rsid w:val="00845D28"/>
  </w:style>
  <w:style w:type="table" w:styleId="ac">
    <w:name w:val="Table Grid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basedOn w:val="a1"/>
    <w:link w:val="ae"/>
    <w:uiPriority w:val="99"/>
    <w:semiHidden/>
    <w:rsid w:val="00845D28"/>
    <w:rPr>
      <w:rFonts w:eastAsia="Times New Roman" w:cs="Times New Roman"/>
      <w:sz w:val="18"/>
      <w:szCs w:val="24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845D28"/>
    <w:pPr>
      <w:spacing w:after="40"/>
    </w:pPr>
    <w:rPr>
      <w:sz w:val="18"/>
    </w:rPr>
  </w:style>
  <w:style w:type="character" w:styleId="af">
    <w:name w:val="footnote reference"/>
    <w:basedOn w:val="a1"/>
    <w:uiPriority w:val="99"/>
    <w:unhideWhenUsed/>
    <w:rsid w:val="00845D28"/>
    <w:rPr>
      <w:vertAlign w:val="superscript"/>
    </w:rPr>
  </w:style>
  <w:style w:type="character" w:customStyle="1" w:styleId="af0">
    <w:name w:val="Текст концевой сноски Знак"/>
    <w:basedOn w:val="a1"/>
    <w:link w:val="af1"/>
    <w:uiPriority w:val="99"/>
    <w:semiHidden/>
    <w:rsid w:val="00845D28"/>
    <w:rPr>
      <w:rFonts w:eastAsia="Times New Roman" w:cs="Times New Roman"/>
      <w:sz w:val="20"/>
      <w:szCs w:val="24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845D28"/>
    <w:rPr>
      <w:sz w:val="20"/>
    </w:rPr>
  </w:style>
  <w:style w:type="paragraph" w:styleId="12">
    <w:name w:val="toc 1"/>
    <w:basedOn w:val="a"/>
    <w:next w:val="a"/>
    <w:uiPriority w:val="39"/>
    <w:unhideWhenUsed/>
    <w:rsid w:val="00845D28"/>
    <w:pPr>
      <w:spacing w:after="57"/>
    </w:pPr>
  </w:style>
  <w:style w:type="paragraph" w:styleId="24">
    <w:name w:val="toc 2"/>
    <w:basedOn w:val="a"/>
    <w:next w:val="a"/>
    <w:uiPriority w:val="39"/>
    <w:unhideWhenUsed/>
    <w:rsid w:val="00845D28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845D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45D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45D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5D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5D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5D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5D28"/>
    <w:pPr>
      <w:spacing w:after="57"/>
      <w:ind w:left="2268"/>
    </w:pPr>
  </w:style>
  <w:style w:type="paragraph" w:styleId="af2">
    <w:name w:val="TOC Heading"/>
    <w:uiPriority w:val="39"/>
    <w:unhideWhenUsed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</w:rPr>
  </w:style>
  <w:style w:type="paragraph" w:customStyle="1" w:styleId="13">
    <w:name w:val="Верхний колонтитул1"/>
    <w:basedOn w:val="a"/>
    <w:link w:val="af3"/>
    <w:uiPriority w:val="99"/>
    <w:unhideWhenUsed/>
    <w:rsid w:val="00845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13"/>
    <w:uiPriority w:val="99"/>
    <w:rsid w:val="00845D28"/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4"/>
    <w:uiPriority w:val="99"/>
    <w:unhideWhenUsed/>
    <w:rsid w:val="00845D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14"/>
    <w:uiPriority w:val="99"/>
    <w:rsid w:val="00845D28"/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845D28"/>
    <w:rPr>
      <w:color w:val="0000FF"/>
      <w:u w:val="single"/>
    </w:rPr>
  </w:style>
  <w:style w:type="paragraph" w:customStyle="1" w:styleId="211">
    <w:name w:val="Основной текст с отступом 21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708"/>
      <w:jc w:val="both"/>
    </w:pPr>
    <w:rPr>
      <w:rFonts w:eastAsia="Times New Roman" w:cs="Times New Roman"/>
      <w:color w:val="000000"/>
      <w:sz w:val="29"/>
      <w:szCs w:val="29"/>
      <w:lang w:val="en-US" w:eastAsia="zh-CN" w:bidi="en-US"/>
    </w:rPr>
  </w:style>
  <w:style w:type="paragraph" w:styleId="34">
    <w:name w:val="Body Text 3"/>
    <w:link w:val="311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311">
    <w:name w:val="Основной текст 3 Знак1"/>
    <w:basedOn w:val="a1"/>
    <w:link w:val="34"/>
    <w:rsid w:val="00845D28"/>
    <w:rPr>
      <w:rFonts w:eastAsia="Times New Roman" w:cs="Times New Roman"/>
      <w:sz w:val="16"/>
      <w:szCs w:val="16"/>
      <w:lang w:val="en-US"/>
    </w:rPr>
  </w:style>
  <w:style w:type="paragraph" w:customStyle="1" w:styleId="15">
    <w:name w:val="Текст1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en-US" w:eastAsia="zh-CN" w:bidi="en-US"/>
    </w:rPr>
  </w:style>
  <w:style w:type="paragraph" w:customStyle="1" w:styleId="16">
    <w:name w:val="Обычный1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Arial Unicode MS" w:cs="Times New Roman"/>
      <w:color w:val="000000"/>
      <w:sz w:val="24"/>
      <w:szCs w:val="24"/>
      <w:lang w:val="en-US" w:eastAsia="zh-CN" w:bidi="en-US"/>
    </w:rPr>
  </w:style>
  <w:style w:type="paragraph" w:customStyle="1" w:styleId="ConsPlusTitle">
    <w:name w:val="ConsPlusTitle"/>
    <w:uiPriority w:val="99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0"/>
      <w:lang w:eastAsia="ru-RU"/>
    </w:rPr>
  </w:style>
  <w:style w:type="paragraph" w:styleId="25">
    <w:name w:val="Body Text 2"/>
    <w:basedOn w:val="a"/>
    <w:link w:val="26"/>
    <w:unhideWhenUsed/>
    <w:rsid w:val="00845D28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845D28"/>
    <w:rPr>
      <w:rFonts w:eastAsia="Times New Roman" w:cs="Times New Roman"/>
      <w:sz w:val="24"/>
      <w:szCs w:val="24"/>
      <w:lang w:eastAsia="ru-RU"/>
    </w:rPr>
  </w:style>
  <w:style w:type="paragraph" w:styleId="af6">
    <w:name w:val="header"/>
    <w:basedOn w:val="a"/>
    <w:link w:val="17"/>
    <w:uiPriority w:val="99"/>
    <w:unhideWhenUsed/>
    <w:rsid w:val="00845D28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1"/>
    <w:link w:val="af6"/>
    <w:uiPriority w:val="99"/>
    <w:rsid w:val="00845D28"/>
    <w:rPr>
      <w:rFonts w:eastAsia="Times New Roman" w:cs="Times New Roman"/>
      <w:sz w:val="24"/>
      <w:szCs w:val="24"/>
      <w:lang w:eastAsia="ru-RU"/>
    </w:rPr>
  </w:style>
  <w:style w:type="paragraph" w:styleId="af7">
    <w:name w:val="footer"/>
    <w:basedOn w:val="a"/>
    <w:link w:val="18"/>
    <w:uiPriority w:val="99"/>
    <w:unhideWhenUsed/>
    <w:rsid w:val="00845D2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1"/>
    <w:link w:val="af7"/>
    <w:uiPriority w:val="99"/>
    <w:rsid w:val="00845D28"/>
    <w:rPr>
      <w:rFonts w:eastAsia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845D28"/>
    <w:pPr>
      <w:widowControl w:val="0"/>
      <w:spacing w:after="120"/>
    </w:pPr>
    <w:rPr>
      <w:sz w:val="20"/>
      <w:szCs w:val="22"/>
    </w:rPr>
  </w:style>
  <w:style w:type="character" w:customStyle="1" w:styleId="af9">
    <w:name w:val="Основной текст Знак"/>
    <w:basedOn w:val="a1"/>
    <w:link w:val="af8"/>
    <w:uiPriority w:val="99"/>
    <w:rsid w:val="00845D28"/>
    <w:rPr>
      <w:rFonts w:eastAsia="Times New Roman" w:cs="Times New Roman"/>
      <w:sz w:val="20"/>
      <w:lang w:eastAsia="ru-RU"/>
    </w:rPr>
  </w:style>
  <w:style w:type="paragraph" w:styleId="afa">
    <w:name w:val="Normal (Web)"/>
    <w:basedOn w:val="a"/>
    <w:uiPriority w:val="99"/>
    <w:unhideWhenUsed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customStyle="1" w:styleId="afb">
    <w:name w:val="Базовый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9"/>
      </w:tabs>
      <w:spacing w:after="0" w:line="100" w:lineRule="atLeast"/>
    </w:pPr>
    <w:rPr>
      <w:rFonts w:eastAsia="Arial" w:hAnsi="Arial" w:cs="Arial"/>
      <w:color w:val="00000A"/>
      <w:sz w:val="24"/>
      <w:szCs w:val="24"/>
      <w:lang w:eastAsia="ru-RU"/>
    </w:rPr>
  </w:style>
  <w:style w:type="character" w:customStyle="1" w:styleId="blk">
    <w:name w:val="blk"/>
    <w:rsid w:val="00845D28"/>
  </w:style>
  <w:style w:type="paragraph" w:customStyle="1" w:styleId="ConsPlusNormal">
    <w:name w:val="ConsPlusNormal"/>
    <w:rsid w:val="00845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9">
    <w:name w:val="Абзац списка1"/>
    <w:basedOn w:val="a"/>
    <w:qFormat/>
    <w:rsid w:val="00845D2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45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headertext">
    <w:name w:val="headertext"/>
    <w:basedOn w:val="a"/>
    <w:rsid w:val="00845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845D28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845D28"/>
    <w:rPr>
      <w:color w:val="106BBE"/>
    </w:rPr>
  </w:style>
  <w:style w:type="paragraph" w:customStyle="1" w:styleId="afe">
    <w:name w:val="Текст (справка)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">
    <w:name w:val="Комментарий"/>
    <w:basedOn w:val="afe"/>
    <w:next w:val="a"/>
    <w:uiPriority w:val="99"/>
    <w:rsid w:val="00845D28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845D28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845D28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4">
    <w:name w:val="Таблицы (моноширинный)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rsid w:val="00845D28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7">
    <w:name w:val="Сноска"/>
    <w:basedOn w:val="a"/>
    <w:next w:val="a"/>
    <w:uiPriority w:val="99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8">
    <w:name w:val="Цветовое выделение для Текст"/>
    <w:uiPriority w:val="99"/>
    <w:rsid w:val="00845D28"/>
    <w:rPr>
      <w:rFonts w:ascii="Times New Roman CYR" w:hAnsi="Times New Roman CYR" w:cs="Times New Roman CYR"/>
    </w:rPr>
  </w:style>
  <w:style w:type="paragraph" w:styleId="aff9">
    <w:name w:val="Balloon Text"/>
    <w:basedOn w:val="a"/>
    <w:link w:val="affa"/>
    <w:uiPriority w:val="99"/>
    <w:unhideWhenUsed/>
    <w:rsid w:val="00845D28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1"/>
    <w:link w:val="aff9"/>
    <w:uiPriority w:val="99"/>
    <w:rsid w:val="00845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1"/>
    <w:link w:val="35"/>
    <w:rsid w:val="00845D2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274" w:lineRule="exact"/>
      <w:ind w:hanging="420"/>
      <w:jc w:val="both"/>
    </w:pPr>
    <w:rPr>
      <w:sz w:val="23"/>
      <w:szCs w:val="23"/>
      <w:lang w:eastAsia="en-US"/>
    </w:rPr>
  </w:style>
  <w:style w:type="character" w:customStyle="1" w:styleId="Bodytext2">
    <w:name w:val="Body text (2)_"/>
    <w:basedOn w:val="a1"/>
    <w:link w:val="Bodytext20"/>
    <w:rsid w:val="00845D28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4" w:lineRule="exact"/>
      <w:ind w:hanging="620"/>
      <w:jc w:val="both"/>
    </w:pPr>
    <w:rPr>
      <w:b/>
      <w:bCs/>
      <w:sz w:val="23"/>
      <w:szCs w:val="23"/>
      <w:lang w:eastAsia="en-US"/>
    </w:rPr>
  </w:style>
  <w:style w:type="character" w:customStyle="1" w:styleId="27">
    <w:name w:val="Основной текст2"/>
    <w:basedOn w:val="Bodytext"/>
    <w:rsid w:val="00845D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45">
    <w:name w:val="Font Style45"/>
    <w:uiPriority w:val="99"/>
    <w:rsid w:val="00845D2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45D2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ffb">
    <w:name w:val="table of figures"/>
    <w:basedOn w:val="a"/>
    <w:next w:val="a"/>
    <w:uiPriority w:val="99"/>
    <w:unhideWhenUsed/>
    <w:rsid w:val="00845D28"/>
    <w:pPr>
      <w:widowControl w:val="0"/>
    </w:pPr>
    <w:rPr>
      <w:sz w:val="20"/>
      <w:szCs w:val="22"/>
    </w:rPr>
  </w:style>
  <w:style w:type="paragraph" w:styleId="28">
    <w:name w:val="List 2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styleId="36">
    <w:name w:val="List 3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styleId="affc">
    <w:name w:val="List Continue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styleId="29">
    <w:name w:val="List Continue 2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styleId="37">
    <w:name w:val="List Bullet 3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styleId="affd">
    <w:name w:val="Body Text Indent"/>
    <w:basedOn w:val="a"/>
    <w:link w:val="affe"/>
    <w:rsid w:val="00845D28"/>
    <w:pPr>
      <w:widowControl w:val="0"/>
      <w:spacing w:after="120"/>
      <w:ind w:left="283"/>
    </w:pPr>
    <w:rPr>
      <w:sz w:val="20"/>
      <w:szCs w:val="22"/>
    </w:rPr>
  </w:style>
  <w:style w:type="character" w:customStyle="1" w:styleId="affe">
    <w:name w:val="Основной текст с отступом Знак"/>
    <w:basedOn w:val="a1"/>
    <w:link w:val="affd"/>
    <w:rsid w:val="00845D28"/>
    <w:rPr>
      <w:rFonts w:eastAsia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Arial" w:hAnsi="Courier New" w:cs="Courier New"/>
      <w:sz w:val="20"/>
      <w:lang w:eastAsia="ru-RU"/>
    </w:rPr>
  </w:style>
  <w:style w:type="character" w:customStyle="1" w:styleId="afff">
    <w:name w:val="Основной текст_"/>
    <w:link w:val="1a"/>
    <w:rsid w:val="00845D28"/>
    <w:rPr>
      <w:spacing w:val="2"/>
      <w:sz w:val="25"/>
      <w:szCs w:val="25"/>
      <w:shd w:val="clear" w:color="auto" w:fill="FFFFFF"/>
    </w:rPr>
  </w:style>
  <w:style w:type="paragraph" w:customStyle="1" w:styleId="1a">
    <w:name w:val="Основной текст1"/>
    <w:basedOn w:val="a"/>
    <w:link w:val="afff"/>
    <w:rsid w:val="00845D28"/>
    <w:pPr>
      <w:widowControl w:val="0"/>
      <w:shd w:val="clear" w:color="auto" w:fill="FFFFFF"/>
      <w:spacing w:line="322" w:lineRule="exact"/>
      <w:jc w:val="both"/>
    </w:pPr>
    <w:rPr>
      <w:rFonts w:eastAsiaTheme="minorHAnsi" w:cstheme="minorBidi"/>
      <w:spacing w:val="2"/>
      <w:sz w:val="25"/>
      <w:szCs w:val="25"/>
      <w:shd w:val="clear" w:color="auto" w:fill="FFFFFF"/>
      <w:lang w:eastAsia="en-US"/>
    </w:rPr>
  </w:style>
  <w:style w:type="character" w:customStyle="1" w:styleId="FontStyle13">
    <w:name w:val="Font Style13"/>
    <w:rsid w:val="00845D2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845D28"/>
    <w:pPr>
      <w:widowControl w:val="0"/>
      <w:spacing w:line="413" w:lineRule="exact"/>
    </w:pPr>
    <w:rPr>
      <w:rFonts w:ascii="Arial" w:hAnsi="Arial" w:cs="Arial"/>
      <w:sz w:val="20"/>
      <w:szCs w:val="22"/>
    </w:rPr>
  </w:style>
  <w:style w:type="character" w:styleId="afff0">
    <w:name w:val="FollowedHyperlink"/>
    <w:basedOn w:val="a1"/>
    <w:uiPriority w:val="99"/>
    <w:unhideWhenUsed/>
    <w:rsid w:val="00845D2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45D28"/>
    <w:pPr>
      <w:widowControl w:val="0"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45D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45D28"/>
    <w:pPr>
      <w:widowControl w:val="0"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45D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1"/>
    <w:rsid w:val="00845D28"/>
  </w:style>
  <w:style w:type="character" w:customStyle="1" w:styleId="info-title">
    <w:name w:val="info-title"/>
    <w:basedOn w:val="a1"/>
    <w:rsid w:val="00845D28"/>
  </w:style>
  <w:style w:type="paragraph" w:customStyle="1" w:styleId="copytitle">
    <w:name w:val="copytitle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character" w:styleId="afff1">
    <w:name w:val="Strong"/>
    <w:basedOn w:val="a1"/>
    <w:qFormat/>
    <w:rsid w:val="00845D28"/>
    <w:rPr>
      <w:b/>
      <w:bCs/>
    </w:rPr>
  </w:style>
  <w:style w:type="paragraph" w:customStyle="1" w:styleId="copyright">
    <w:name w:val="copyright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customStyle="1" w:styleId="version-site">
    <w:name w:val="version-site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character" w:customStyle="1" w:styleId="mobile-apptx">
    <w:name w:val="mobile-app_tx"/>
    <w:basedOn w:val="a1"/>
    <w:rsid w:val="00845D28"/>
  </w:style>
  <w:style w:type="paragraph" w:customStyle="1" w:styleId="p1">
    <w:name w:val="p1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customStyle="1" w:styleId="p2">
    <w:name w:val="p2"/>
    <w:basedOn w:val="a"/>
    <w:rsid w:val="00845D28"/>
    <w:pPr>
      <w:widowControl w:val="0"/>
      <w:spacing w:before="100" w:beforeAutospacing="1" w:after="100" w:afterAutospacing="1"/>
    </w:pPr>
    <w:rPr>
      <w:sz w:val="20"/>
      <w:szCs w:val="22"/>
    </w:rPr>
  </w:style>
  <w:style w:type="paragraph" w:customStyle="1" w:styleId="TableParagraph">
    <w:name w:val="Table Paragraph"/>
    <w:basedOn w:val="a"/>
    <w:uiPriority w:val="1"/>
    <w:qFormat/>
    <w:rsid w:val="00845D28"/>
    <w:pPr>
      <w:widowControl w:val="0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apple-converted-space">
    <w:name w:val="apple-converted-space"/>
    <w:basedOn w:val="a1"/>
    <w:rsid w:val="00845D28"/>
  </w:style>
  <w:style w:type="paragraph" w:customStyle="1" w:styleId="2a">
    <w:name w:val="Абзац списка2"/>
    <w:basedOn w:val="a"/>
    <w:uiPriority w:val="99"/>
    <w:qFormat/>
    <w:rsid w:val="00845D2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8">
    <w:name w:val="Абзац списка3"/>
    <w:basedOn w:val="a"/>
    <w:uiPriority w:val="99"/>
    <w:qFormat/>
    <w:rsid w:val="00845D2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2">
    <w:name w:val="Plain Text"/>
    <w:basedOn w:val="a"/>
    <w:link w:val="afff3"/>
    <w:rsid w:val="00845D28"/>
    <w:pPr>
      <w:widowControl w:val="0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845D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8edf2e5f0ede5f2-f1f1fbebeae0">
    <w:name w:val="Иc8нedтf2еe5рf0нedеe5тf2-сf1сf1ыfbлebкeaаe0"/>
    <w:uiPriority w:val="99"/>
    <w:rsid w:val="00845D28"/>
    <w:rPr>
      <w:color w:val="000080"/>
      <w:u w:val="single"/>
    </w:rPr>
  </w:style>
  <w:style w:type="character" w:customStyle="1" w:styleId="d1e8ece2eeebedf3ece5f0e0f6e8e8">
    <w:name w:val="Сd1иe8мecвe2оeeлeb нedуf3мecеe5рf0аe0цf6иe8иe8"/>
    <w:uiPriority w:val="99"/>
    <w:rsid w:val="00845D28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45D28"/>
    <w:pPr>
      <w:keepNext/>
      <w:widowControl w:val="0"/>
      <w:spacing w:before="240" w:after="120"/>
    </w:pPr>
    <w:rPr>
      <w:rFonts w:ascii="Liberation Sans" w:hAnsi="Liberation Serif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845D28"/>
    <w:pPr>
      <w:widowControl w:val="0"/>
      <w:spacing w:after="140" w:line="288" w:lineRule="auto"/>
    </w:pPr>
    <w:rPr>
      <w:rFonts w:ascii="Liberation Serif" w:hAnsi="Liberation Serif"/>
      <w:sz w:val="20"/>
      <w:szCs w:val="22"/>
    </w:rPr>
  </w:style>
  <w:style w:type="paragraph" w:customStyle="1" w:styleId="d1efe8f1eeea">
    <w:name w:val="Сd1пefиe8сf1оeeкea"/>
    <w:basedOn w:val="cef1edeee2edeee9f2e5eaf1f2"/>
    <w:uiPriority w:val="99"/>
    <w:rsid w:val="00845D28"/>
  </w:style>
  <w:style w:type="paragraph" w:customStyle="1" w:styleId="cde0e7e2e0ede8e5">
    <w:name w:val="Нcdаe0зe7вe2аe0нedиe8еe5"/>
    <w:basedOn w:val="a"/>
    <w:uiPriority w:val="99"/>
    <w:rsid w:val="00845D28"/>
    <w:pPr>
      <w:widowControl w:val="0"/>
      <w:spacing w:before="120" w:after="120"/>
    </w:pPr>
    <w:rPr>
      <w:rFonts w:ascii="Liberation Serif" w:hAnsi="Liberation Serif"/>
      <w:i/>
      <w:iCs/>
      <w:sz w:val="20"/>
      <w:szCs w:val="22"/>
    </w:rPr>
  </w:style>
  <w:style w:type="paragraph" w:customStyle="1" w:styleId="d3eae0e7e0f2e5ebfc">
    <w:name w:val="Уd3кeaаe0зe7аe0тf2еe5лebьfc"/>
    <w:basedOn w:val="a"/>
    <w:uiPriority w:val="99"/>
    <w:rsid w:val="00845D28"/>
    <w:pPr>
      <w:widowControl w:val="0"/>
    </w:pPr>
    <w:rPr>
      <w:rFonts w:ascii="Liberation Serif" w:hAnsi="Liberation Serif"/>
      <w:sz w:val="20"/>
      <w:szCs w:val="22"/>
    </w:rPr>
  </w:style>
  <w:style w:type="paragraph" w:customStyle="1" w:styleId="ConsPlusCell">
    <w:name w:val="ConsPlusCell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Arial" w:hAnsi="Liberation Serif" w:cs="Courier New"/>
      <w:sz w:val="20"/>
      <w:lang w:eastAsia="zh-CN" w:bidi="hi-IN"/>
    </w:rPr>
  </w:style>
  <w:style w:type="paragraph" w:customStyle="1" w:styleId="ConsPlusDocList">
    <w:name w:val="ConsPlusDocList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Arial" w:hAnsi="Liberation Serif" w:cs="Courier New"/>
      <w:sz w:val="20"/>
      <w:lang w:eastAsia="zh-CN" w:bidi="hi-IN"/>
    </w:rPr>
  </w:style>
  <w:style w:type="paragraph" w:customStyle="1" w:styleId="ConsPlusTitlePage">
    <w:name w:val="ConsPlusTitlePage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Arial" w:hAnsi="Liberation Serif" w:cs="Tahoma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Arial" w:hAnsi="Liberation Serif" w:cs="Tahoma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Liberation Serif" w:cs="Arial"/>
      <w:sz w:val="20"/>
      <w:lang w:eastAsia="zh-CN" w:bidi="hi-IN"/>
    </w:rPr>
  </w:style>
  <w:style w:type="paragraph" w:customStyle="1" w:styleId="2b">
    <w:name w:val="Основной текст (2)"/>
    <w:link w:val="2c"/>
    <w:rsid w:val="00845D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0" w:line="274" w:lineRule="exact"/>
      <w:ind w:hanging="480"/>
      <w:jc w:val="both"/>
    </w:pPr>
    <w:rPr>
      <w:rFonts w:eastAsia="Calibri" w:cs="Times New Roman"/>
      <w:sz w:val="22"/>
      <w:lang w:eastAsia="ru-RU"/>
    </w:rPr>
  </w:style>
  <w:style w:type="character" w:customStyle="1" w:styleId="2c">
    <w:name w:val="Основной текст (2)_"/>
    <w:link w:val="2b"/>
    <w:locked/>
    <w:rsid w:val="00845D28"/>
    <w:rPr>
      <w:rFonts w:eastAsia="Calibri" w:cs="Times New Roman"/>
      <w:sz w:val="22"/>
      <w:shd w:val="clear" w:color="auto" w:fill="FFFFFF"/>
      <w:lang w:eastAsia="ru-RU"/>
    </w:rPr>
  </w:style>
  <w:style w:type="paragraph" w:customStyle="1" w:styleId="msobodytextmrcssattrmrcssattr">
    <w:name w:val="msobodytext_mr_css_attr_mr_css_attr"/>
    <w:rsid w:val="00845D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45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" w:after="24"/>
    </w:pPr>
    <w:rPr>
      <w:rFonts w:eastAsiaTheme="minorEastAsia"/>
    </w:rPr>
  </w:style>
  <w:style w:type="paragraph" w:customStyle="1" w:styleId="Heading1">
    <w:name w:val="Heading 1"/>
    <w:basedOn w:val="a"/>
    <w:uiPriority w:val="1"/>
    <w:qFormat/>
    <w:rsid w:val="00845D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319" w:lineRule="exact"/>
      <w:ind w:left="593" w:hanging="27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845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table" w:customStyle="1" w:styleId="1b">
    <w:name w:val="Сетка таблицы1"/>
    <w:basedOn w:val="a2"/>
    <w:next w:val="ac"/>
    <w:rsid w:val="00845D2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11838</Words>
  <Characters>67481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</dc:creator>
  <cp:lastModifiedBy>Алла Викторовна</cp:lastModifiedBy>
  <cp:revision>1</cp:revision>
  <cp:lastPrinted>2024-10-12T10:45:00Z</cp:lastPrinted>
  <dcterms:created xsi:type="dcterms:W3CDTF">2024-10-12T10:34:00Z</dcterms:created>
  <dcterms:modified xsi:type="dcterms:W3CDTF">2024-10-12T10:46:00Z</dcterms:modified>
</cp:coreProperties>
</file>