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C6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 w:rsidR="008E4EC6">
        <w:rPr>
          <w:rFonts w:ascii="Times New Roman" w:eastAsia="Calibri" w:hAnsi="Times New Roman" w:cs="Times New Roman"/>
          <w:b/>
          <w:sz w:val="28"/>
          <w:szCs w:val="24"/>
        </w:rPr>
        <w:t xml:space="preserve">адаптированной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рабочей  программе </w:t>
      </w:r>
    </w:p>
    <w:p w:rsidR="00590D6B" w:rsidRDefault="00590D6B" w:rsidP="008E4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учебного предмета</w:t>
      </w:r>
      <w:r w:rsidR="008E4EC6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115761">
        <w:rPr>
          <w:rFonts w:ascii="Times New Roman" w:eastAsia="Calibri" w:hAnsi="Times New Roman" w:cs="Times New Roman"/>
          <w:b/>
          <w:sz w:val="28"/>
          <w:szCs w:val="24"/>
        </w:rPr>
        <w:t>«Математика</w:t>
      </w:r>
      <w:r w:rsidR="008E4EC6">
        <w:rPr>
          <w:rFonts w:ascii="Times New Roman" w:eastAsia="Calibri" w:hAnsi="Times New Roman" w:cs="Times New Roman"/>
          <w:b/>
          <w:sz w:val="28"/>
          <w:szCs w:val="24"/>
        </w:rPr>
        <w:t xml:space="preserve">»  для 1 </w:t>
      </w:r>
      <w:r>
        <w:rPr>
          <w:rFonts w:ascii="Times New Roman" w:eastAsia="Calibri" w:hAnsi="Times New Roman" w:cs="Times New Roman"/>
          <w:b/>
          <w:sz w:val="28"/>
          <w:szCs w:val="24"/>
        </w:rPr>
        <w:t>класса</w:t>
      </w:r>
    </w:p>
    <w:p w:rsidR="00100F57" w:rsidRDefault="00100F57" w:rsidP="00472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0DCC" w:rsidRPr="00B40DCC" w:rsidRDefault="008E4EC6" w:rsidP="00B40DCC">
      <w:pPr>
        <w:widowControl w:val="0"/>
        <w:autoSpaceDE w:val="0"/>
        <w:autoSpaceDN w:val="0"/>
        <w:spacing w:line="240" w:lineRule="auto"/>
        <w:ind w:right="15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DCC" w:rsidRPr="00B40D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Адаптированная  рабочая программа по предмету «Математика»  для 1 класса   составлена на основе  ФАОП НОО для обучающихся с тяжёлыми нарушениями речи (вариант 5.2), в соответствии с ФГОС ОВЗ НОО. </w:t>
      </w:r>
    </w:p>
    <w:p w:rsidR="00B40DCC" w:rsidRPr="00B40DCC" w:rsidRDefault="00B40DCC" w:rsidP="00B40DCC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Данная адаптированная  рабочая программа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работу по учебно-методическому комплекту «Школа России», с учётом возрастных и психофизических особенностей ребёнка, его индивидуальных возможностей. Программа обеспечивает коррекцию и социальную адаптацию </w:t>
      </w:r>
      <w:proofErr w:type="gramStart"/>
      <w:r w:rsidRPr="00B40DC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40DCC">
        <w:rPr>
          <w:rFonts w:ascii="Times New Roman" w:eastAsia="Times New Roman" w:hAnsi="Times New Roman" w:cs="Times New Roman"/>
          <w:sz w:val="24"/>
          <w:szCs w:val="24"/>
        </w:rPr>
        <w:t xml:space="preserve"> с тяжёлыми нарушениями речи (вариант 5.2).</w:t>
      </w:r>
    </w:p>
    <w:p w:rsidR="00B40DCC" w:rsidRPr="00B40DCC" w:rsidRDefault="00B40DCC" w:rsidP="00B40DCC">
      <w:pPr>
        <w:widowControl w:val="0"/>
        <w:autoSpaceDE w:val="0"/>
        <w:autoSpaceDN w:val="0"/>
        <w:spacing w:after="0" w:line="240" w:lineRule="auto"/>
        <w:ind w:right="1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CC">
        <w:rPr>
          <w:rFonts w:ascii="Times New Roman" w:eastAsia="Times New Roman" w:hAnsi="Times New Roman" w:cs="Times New Roman"/>
          <w:sz w:val="24"/>
          <w:szCs w:val="24"/>
        </w:rPr>
        <w:t xml:space="preserve">Вариант 5.2.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B40DCC" w:rsidRPr="00B40DCC" w:rsidRDefault="00B40DCC" w:rsidP="00B40DCC">
      <w:pPr>
        <w:widowControl w:val="0"/>
        <w:autoSpaceDE w:val="0"/>
        <w:autoSpaceDN w:val="0"/>
        <w:spacing w:after="0" w:line="240" w:lineRule="auto"/>
        <w:ind w:right="1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DCC">
        <w:rPr>
          <w:rFonts w:ascii="Times New Roman" w:eastAsia="Times New Roman" w:hAnsi="Times New Roman" w:cs="Times New Roman"/>
          <w:color w:val="000000"/>
          <w:sz w:val="24"/>
        </w:rPr>
        <w:t>Адаптированная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построена с учётом специфики усвоения учебного материала, сохраняя основное содержание образования, принятое для массовой школы, отличается тем, что предусматривает </w:t>
      </w:r>
      <w:proofErr w:type="spellStart"/>
      <w:r w:rsidRPr="00B40DCC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B40DCC">
        <w:rPr>
          <w:rFonts w:ascii="Times New Roman" w:eastAsia="Times New Roman" w:hAnsi="Times New Roman" w:cs="Times New Roman"/>
          <w:sz w:val="24"/>
          <w:szCs w:val="24"/>
        </w:rPr>
        <w:t xml:space="preserve"> - развивающую направленность обучения.</w:t>
      </w:r>
    </w:p>
    <w:p w:rsidR="00B40DCC" w:rsidRPr="00B40DCC" w:rsidRDefault="00B40DCC" w:rsidP="00B40DCC">
      <w:pPr>
        <w:widowControl w:val="0"/>
        <w:autoSpaceDE w:val="0"/>
        <w:autoSpaceDN w:val="0"/>
        <w:spacing w:after="0" w:line="240" w:lineRule="auto"/>
        <w:ind w:right="1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DCC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адаптирована для обучающихся с ТНР (вариант 5.2)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 ученика.</w:t>
      </w:r>
    </w:p>
    <w:p w:rsidR="00B40DCC" w:rsidRPr="00B40DCC" w:rsidRDefault="00B40DCC" w:rsidP="00B40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Коррекционно-развивающие цель </w:t>
      </w:r>
      <w:r w:rsidRPr="00B40DC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40DCC">
        <w:rPr>
          <w:rFonts w:ascii="Times New Roman" w:eastAsia="Calibri" w:hAnsi="Times New Roman" w:cs="Times New Roman"/>
          <w:color w:val="000000"/>
          <w:sz w:val="24"/>
          <w:szCs w:val="24"/>
        </w:rPr>
        <w:t>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:rsidR="008E4EC6" w:rsidRDefault="00B40DCC" w:rsidP="00B40DCC">
      <w:pPr>
        <w:widowControl w:val="0"/>
        <w:autoSpaceDE w:val="0"/>
        <w:autoSpaceDN w:val="0"/>
        <w:spacing w:before="112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0D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40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B40D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0D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0D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B40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B40D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0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B40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0D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B40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B40D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B40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0DCC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B40DCC" w:rsidRPr="00B40DCC" w:rsidRDefault="00B40DCC" w:rsidP="00B40DCC">
      <w:pPr>
        <w:widowControl w:val="0"/>
        <w:autoSpaceDE w:val="0"/>
        <w:autoSpaceDN w:val="0"/>
        <w:spacing w:before="112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DCC" w:rsidRPr="00B40DCC" w:rsidRDefault="009A314A" w:rsidP="00B40DC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</w:t>
      </w:r>
      <w:r w:rsidR="00B40DC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адаптированной</w:t>
      </w:r>
      <w:r w:rsidR="004725C1" w:rsidRPr="00B40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рабоче</w:t>
      </w:r>
      <w:r w:rsidR="00D64575" w:rsidRPr="00B40DCC">
        <w:rPr>
          <w:rFonts w:ascii="Times New Roman" w:eastAsia="Times New Roman" w:hAnsi="Times New Roman" w:cs="Times New Roman"/>
          <w:sz w:val="24"/>
          <w:szCs w:val="24"/>
          <w:lang w:eastAsia="ar-SA"/>
        </w:rPr>
        <w:t>й программы «Математика</w:t>
      </w:r>
      <w:r w:rsidR="004725C1" w:rsidRPr="00B40DCC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используется УМК</w:t>
      </w:r>
      <w:r w:rsidR="004725C1" w:rsidRPr="00B40D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725C1" w:rsidRPr="00B4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="004725C1" w:rsidRPr="00B40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утверждённых Министерством образования и науки РФ:</w:t>
      </w:r>
      <w:r w:rsidR="00B40DCC" w:rsidRPr="00B40D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0DCC" w:rsidRPr="00B40DCC" w:rsidRDefault="00B40DCC" w:rsidP="00B40D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B40DCC">
        <w:rPr>
          <w:rFonts w:ascii="Times New Roman" w:hAnsi="Times New Roman"/>
          <w:color w:val="000000"/>
          <w:sz w:val="24"/>
          <w:szCs w:val="24"/>
        </w:rPr>
        <w:t>Математика (в 2 частях)</w:t>
      </w:r>
      <w:r w:rsidR="009A314A">
        <w:rPr>
          <w:rFonts w:ascii="Times New Roman" w:hAnsi="Times New Roman"/>
          <w:color w:val="000000"/>
          <w:sz w:val="24"/>
          <w:szCs w:val="24"/>
        </w:rPr>
        <w:t>: у</w:t>
      </w:r>
      <w:r w:rsidR="00B8672D">
        <w:rPr>
          <w:rFonts w:ascii="Times New Roman" w:hAnsi="Times New Roman"/>
          <w:color w:val="000000"/>
          <w:sz w:val="24"/>
          <w:szCs w:val="24"/>
        </w:rPr>
        <w:t>чебник</w:t>
      </w:r>
      <w:r w:rsidRPr="00B40DCC">
        <w:rPr>
          <w:rFonts w:ascii="Times New Roman" w:hAnsi="Times New Roman"/>
          <w:color w:val="000000"/>
          <w:sz w:val="24"/>
          <w:szCs w:val="24"/>
        </w:rPr>
        <w:t>, 1 класс/ Моро М.И., Волкова С.И., Степанова С.В., Акционерное общество «Издательство «Просвещение»</w:t>
      </w:r>
    </w:p>
    <w:p w:rsidR="00B40DCC" w:rsidRPr="00B40DCC" w:rsidRDefault="00B40DCC" w:rsidP="00B40D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B4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Контрольные работы. 1- 4 классы. Учебное пособие для  общеобразовательных организаций / С.И. Волкова. - 12-е издание - М.: Просвещение, 2020.      </w:t>
      </w:r>
    </w:p>
    <w:p w:rsidR="00B40DCC" w:rsidRPr="00B40DCC" w:rsidRDefault="00B40DCC" w:rsidP="00B40D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Проверочные работы. 1,2,3,4 классы: пособие для учителей общеобразовательных организаций / С. И. Волкова.  – М.: Просвещение, 2021.</w:t>
      </w:r>
    </w:p>
    <w:p w:rsidR="00B40DCC" w:rsidRDefault="00B40DCC" w:rsidP="00B40D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DCC">
        <w:rPr>
          <w:rFonts w:ascii="Times New Roman" w:eastAsia="Calibri" w:hAnsi="Times New Roman" w:cs="Times New Roman"/>
          <w:sz w:val="24"/>
          <w:szCs w:val="24"/>
        </w:rPr>
        <w:t>Математика. Методические рекомендации. 1 класс : учеб</w:t>
      </w:r>
      <w:proofErr w:type="gramStart"/>
      <w:r w:rsidRPr="00B40D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40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0DC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40DCC">
        <w:rPr>
          <w:rFonts w:ascii="Times New Roman" w:eastAsia="Calibri" w:hAnsi="Times New Roman" w:cs="Times New Roman"/>
          <w:sz w:val="24"/>
          <w:szCs w:val="24"/>
        </w:rPr>
        <w:t xml:space="preserve">особие для </w:t>
      </w:r>
      <w:proofErr w:type="spellStart"/>
      <w:r w:rsidRPr="00B40DCC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B40DCC">
        <w:rPr>
          <w:rFonts w:ascii="Times New Roman" w:eastAsia="Calibri" w:hAnsi="Times New Roman" w:cs="Times New Roman"/>
          <w:sz w:val="24"/>
          <w:szCs w:val="24"/>
        </w:rPr>
        <w:t xml:space="preserve">. организаций / [М. А. </w:t>
      </w:r>
      <w:proofErr w:type="spellStart"/>
      <w:r w:rsidRPr="00B40DCC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B40DCC">
        <w:rPr>
          <w:rFonts w:ascii="Times New Roman" w:eastAsia="Calibri" w:hAnsi="Times New Roman" w:cs="Times New Roman"/>
          <w:sz w:val="24"/>
          <w:szCs w:val="24"/>
        </w:rPr>
        <w:t xml:space="preserve">, Г. В. Бельтюкова, С. И. Волкова и др.]. — 4-е изд., </w:t>
      </w:r>
      <w:proofErr w:type="spellStart"/>
      <w:r w:rsidRPr="00B40DCC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B40DCC">
        <w:rPr>
          <w:rFonts w:ascii="Times New Roman" w:eastAsia="Calibri" w:hAnsi="Times New Roman" w:cs="Times New Roman"/>
          <w:sz w:val="24"/>
          <w:szCs w:val="24"/>
        </w:rPr>
        <w:t>. — М.</w:t>
      </w:r>
      <w:proofErr w:type="gramStart"/>
      <w:r w:rsidRPr="00B40DC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40DCC">
        <w:rPr>
          <w:rFonts w:ascii="Times New Roman" w:eastAsia="Calibri" w:hAnsi="Times New Roman" w:cs="Times New Roman"/>
          <w:sz w:val="24"/>
          <w:szCs w:val="24"/>
        </w:rPr>
        <w:t xml:space="preserve"> Просвещение, 2017. — 112 с. — (Школа России).    </w:t>
      </w:r>
    </w:p>
    <w:p w:rsidR="00B8672D" w:rsidRPr="00B40DCC" w:rsidRDefault="00B8672D" w:rsidP="00B40D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Учебная предметная программа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Рабочие программы. Предметная линия учебников системы «Школа России». 1—4 классы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. организаций / [М. И. Моро, С. И. Волкова, С. В. Степанова и др.]. — М.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Просвещение, 2016. — 124 с.</w:t>
      </w:r>
      <w:bookmarkStart w:id="0" w:name="_GoBack"/>
      <w:bookmarkEnd w:id="0"/>
    </w:p>
    <w:sectPr w:rsidR="00B8672D" w:rsidRPr="00B40DCC" w:rsidSect="001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603C97"/>
    <w:multiLevelType w:val="hybridMultilevel"/>
    <w:tmpl w:val="15C8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6B"/>
    <w:rsid w:val="00033113"/>
    <w:rsid w:val="000B6613"/>
    <w:rsid w:val="00100F57"/>
    <w:rsid w:val="00115761"/>
    <w:rsid w:val="001333C3"/>
    <w:rsid w:val="0016658D"/>
    <w:rsid w:val="001E2BF1"/>
    <w:rsid w:val="002C27A1"/>
    <w:rsid w:val="00353B46"/>
    <w:rsid w:val="004725C1"/>
    <w:rsid w:val="004830A9"/>
    <w:rsid w:val="00590D6B"/>
    <w:rsid w:val="0065114D"/>
    <w:rsid w:val="008E223B"/>
    <w:rsid w:val="008E4EC6"/>
    <w:rsid w:val="00931A31"/>
    <w:rsid w:val="00946D24"/>
    <w:rsid w:val="00981D72"/>
    <w:rsid w:val="009A314A"/>
    <w:rsid w:val="00A541BD"/>
    <w:rsid w:val="00B40DCC"/>
    <w:rsid w:val="00B8672D"/>
    <w:rsid w:val="00CA7B46"/>
    <w:rsid w:val="00D459BA"/>
    <w:rsid w:val="00D64575"/>
    <w:rsid w:val="00DA4E11"/>
    <w:rsid w:val="00E468BE"/>
    <w:rsid w:val="00F42AD5"/>
    <w:rsid w:val="00F5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dcterms:created xsi:type="dcterms:W3CDTF">2015-02-04T12:51:00Z</dcterms:created>
  <dcterms:modified xsi:type="dcterms:W3CDTF">2023-10-05T19:05:00Z</dcterms:modified>
</cp:coreProperties>
</file>