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AF" w:rsidRDefault="006156AF" w:rsidP="006156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6156AF" w:rsidRPr="006156AF" w:rsidRDefault="006156AF" w:rsidP="006156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к адаптированной рабочей программе</w:t>
      </w: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69619E">
        <w:rPr>
          <w:rFonts w:ascii="Times New Roman" w:eastAsia="Calibri" w:hAnsi="Times New Roman" w:cs="Times New Roman"/>
          <w:sz w:val="24"/>
          <w:szCs w:val="24"/>
        </w:rPr>
        <w:t>чтению</w:t>
      </w:r>
      <w:bookmarkStart w:id="0" w:name="_GoBack"/>
      <w:bookmarkEnd w:id="0"/>
    </w:p>
    <w:p w:rsidR="006156AF" w:rsidRPr="006156AF" w:rsidRDefault="006156AF" w:rsidP="006156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6156AF">
        <w:rPr>
          <w:rFonts w:ascii="Times New Roman" w:eastAsia="Calibri" w:hAnsi="Times New Roman" w:cs="Times New Roman"/>
          <w:sz w:val="24"/>
          <w:szCs w:val="24"/>
        </w:rPr>
        <w:t>обучающих</w:t>
      </w:r>
      <w:r w:rsidRPr="006156AF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</w:p>
    <w:p w:rsidR="006156AF" w:rsidRPr="006156AF" w:rsidRDefault="006156AF" w:rsidP="006156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(интеллектуальными нарушениями) (вариант 1) </w:t>
      </w:r>
      <w:r>
        <w:rPr>
          <w:rFonts w:ascii="Times New Roman" w:eastAsia="Calibri" w:hAnsi="Times New Roman" w:cs="Times New Roman"/>
          <w:sz w:val="24"/>
          <w:szCs w:val="24"/>
        </w:rPr>
        <w:t>7 класс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1026.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 xml:space="preserve">АООП УО (вариант 1) </w:t>
      </w:r>
      <w:proofErr w:type="gramStart"/>
      <w:r w:rsidRPr="006156AF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6156AF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навыка полноценного </w:t>
      </w:r>
      <w:r w:rsidRPr="006156AF">
        <w:rPr>
          <w:rFonts w:ascii="Times New Roman" w:hAnsi="Times New Roman" w:cs="Times New Roman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</w:rPr>
        <w:t xml:space="preserve"> как основы </w:t>
      </w:r>
      <w:r w:rsidRPr="006156AF">
        <w:rPr>
          <w:rFonts w:ascii="Times New Roman" w:hAnsi="Times New Roman" w:cs="Times New Roman"/>
          <w:sz w:val="24"/>
          <w:szCs w:val="24"/>
        </w:rPr>
        <w:t>пони</w:t>
      </w:r>
      <w:r>
        <w:rPr>
          <w:rFonts w:ascii="Times New Roman" w:hAnsi="Times New Roman" w:cs="Times New Roman"/>
          <w:sz w:val="24"/>
          <w:szCs w:val="24"/>
        </w:rPr>
        <w:t>мания художественного и научно-</w:t>
      </w:r>
      <w:r w:rsidRPr="006156AF">
        <w:rPr>
          <w:rFonts w:ascii="Times New Roman" w:hAnsi="Times New Roman" w:cs="Times New Roman"/>
          <w:sz w:val="24"/>
          <w:szCs w:val="24"/>
        </w:rPr>
        <w:t>познавательного текстов;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развитие навыков речевого общения на материале доступных для понимания художественных и научно-познавательных текстов;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развитие положительных качеств и свойств личности.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«Чтение (Литературное чтение)» в 7 классе определяет следующие задачи: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формирование качества техники чтения: правильность, осознанность, выразительность, беглость;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6AF">
        <w:rPr>
          <w:rFonts w:ascii="Times New Roman" w:hAnsi="Times New Roman" w:cs="Times New Roman"/>
          <w:sz w:val="24"/>
          <w:szCs w:val="24"/>
        </w:rPr>
        <w:t>− формирование у обучающихся чтения про себя, последовательно увеличивая объем читаемого текста и самостоятельность чтения;</w:t>
      </w:r>
      <w:proofErr w:type="gramEnd"/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развитие полноценного восприятия доступных по содержанию художественных произведений;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lastRenderedPageBreak/>
        <w:t>− формирование нравственно-эстетических и гражданск</w:t>
      </w:r>
      <w:proofErr w:type="gramStart"/>
      <w:r w:rsidRPr="006156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156AF">
        <w:rPr>
          <w:rFonts w:ascii="Times New Roman" w:hAnsi="Times New Roman" w:cs="Times New Roman"/>
          <w:sz w:val="24"/>
          <w:szCs w:val="24"/>
        </w:rPr>
        <w:t xml:space="preserve"> 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6AF">
        <w:rPr>
          <w:rFonts w:ascii="Times New Roman" w:hAnsi="Times New Roman" w:cs="Times New Roman"/>
          <w:sz w:val="24"/>
          <w:szCs w:val="24"/>
        </w:rPr>
        <w:t>− совершенствование техники чтения (чтение с соблюдением логических пауз, не совпадающими со знаками препинания);</w:t>
      </w:r>
      <w:proofErr w:type="gramEnd"/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закрепление умения подробно и кратко пересказывать прочитанное;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 xml:space="preserve">− закрепление умения конструировать развернутое высказывание, осуществлять </w:t>
      </w:r>
      <w:proofErr w:type="gramStart"/>
      <w:r w:rsidRPr="006156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56AF">
        <w:rPr>
          <w:rFonts w:ascii="Times New Roman" w:hAnsi="Times New Roman" w:cs="Times New Roman"/>
          <w:sz w:val="24"/>
          <w:szCs w:val="24"/>
        </w:rPr>
        <w:t xml:space="preserve"> собственной речью, корректировать высказывание по ходу его содержания или после;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закрепление навыка заучивания наизусть;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6156AF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развитие и коррекция памяти и логического мышления;</w:t>
      </w:r>
    </w:p>
    <w:p w:rsidR="00514941" w:rsidRPr="006156AF" w:rsidRDefault="006156AF" w:rsidP="006156AF">
      <w:pPr>
        <w:rPr>
          <w:rFonts w:ascii="Times New Roman" w:hAnsi="Times New Roman" w:cs="Times New Roman"/>
          <w:sz w:val="24"/>
          <w:szCs w:val="24"/>
        </w:rPr>
      </w:pPr>
      <w:r w:rsidRPr="006156AF">
        <w:rPr>
          <w:rFonts w:ascii="Times New Roman" w:hAnsi="Times New Roman" w:cs="Times New Roman"/>
          <w:sz w:val="24"/>
          <w:szCs w:val="24"/>
        </w:rPr>
        <w:t>− выработка жизненно необходимых речевых навыков.</w:t>
      </w:r>
    </w:p>
    <w:sectPr w:rsidR="00514941" w:rsidRPr="0061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AF"/>
    <w:rsid w:val="00102F9E"/>
    <w:rsid w:val="00424D3D"/>
    <w:rsid w:val="00514941"/>
    <w:rsid w:val="006156AF"/>
    <w:rsid w:val="006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2023-09-27T07:11:00Z</dcterms:created>
  <dcterms:modified xsi:type="dcterms:W3CDTF">2023-09-27T07:30:00Z</dcterms:modified>
</cp:coreProperties>
</file>