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C0" w:rsidRPr="00A177C0" w:rsidRDefault="00A177C0" w:rsidP="00BB0A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77C0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 программе учебного предмета</w:t>
      </w:r>
    </w:p>
    <w:p w:rsidR="00A177C0" w:rsidRDefault="00A177C0" w:rsidP="00A177C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77C0">
        <w:rPr>
          <w:rFonts w:ascii="Times New Roman" w:eastAsia="Calibri" w:hAnsi="Times New Roman" w:cs="Times New Roman"/>
          <w:b/>
          <w:sz w:val="24"/>
          <w:szCs w:val="24"/>
        </w:rPr>
        <w:t>«Изобразительное искусство»  для 1 – 4 класса</w:t>
      </w:r>
    </w:p>
    <w:p w:rsidR="00876A43" w:rsidRDefault="00876A43" w:rsidP="00A177C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A43" w:rsidRPr="00876A43" w:rsidRDefault="00876A43" w:rsidP="00876A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«Изобразительное искусство» для  1-4 классов МБОУ «</w:t>
      </w:r>
      <w:proofErr w:type="spellStart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Жабская</w:t>
      </w:r>
      <w:proofErr w:type="spellEnd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 составлена:</w:t>
      </w:r>
    </w:p>
    <w:p w:rsidR="00876A43" w:rsidRPr="00876A43" w:rsidRDefault="00876A43" w:rsidP="00876A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соответствии с  </w:t>
      </w:r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  начального общего образования</w:t>
      </w:r>
      <w:r w:rsidRPr="00876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876A43" w:rsidRPr="00876A43" w:rsidRDefault="00876A43" w:rsidP="00876A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учётом</w:t>
      </w:r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A43" w:rsidRPr="00876A43" w:rsidRDefault="00876A43" w:rsidP="00876A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«Примерной программы по учебным предметам. Начальная школа. В 2 ч. Ч. 2. -4-е изд., </w:t>
      </w:r>
      <w:proofErr w:type="spellStart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2011» (стандарты второго поколения);</w:t>
      </w:r>
    </w:p>
    <w:p w:rsidR="00876A43" w:rsidRPr="00876A43" w:rsidRDefault="00876A43" w:rsidP="00876A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учебной предметной  программы «Изобразительное искусство и художественный труд/ под руководством </w:t>
      </w:r>
      <w:proofErr w:type="spellStart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1-9 классы. – М.: Просвещение, 2010»; </w:t>
      </w:r>
    </w:p>
    <w:p w:rsidR="00876A43" w:rsidRPr="00876A43" w:rsidRDefault="00876A43" w:rsidP="00876A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Pr="00876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рабочей программы </w:t>
      </w:r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«Изобразительное искусство. Рабочие программы. Предметная линия учебников под редакцией </w:t>
      </w:r>
      <w:proofErr w:type="spellStart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1-4 классы: пособие для учителей общеобразовательных организаций/ </w:t>
      </w:r>
      <w:proofErr w:type="spellStart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Б.М.Неменский</w:t>
      </w:r>
      <w:proofErr w:type="spellEnd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Л.А.Неменская</w:t>
      </w:r>
      <w:proofErr w:type="spellEnd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Н.А.Горяева</w:t>
      </w:r>
      <w:proofErr w:type="spellEnd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О.А.Коблова</w:t>
      </w:r>
      <w:proofErr w:type="spellEnd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Т.А.Мухина</w:t>
      </w:r>
      <w:proofErr w:type="spellEnd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</w:t>
      </w:r>
      <w:r w:rsidR="0021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</w:t>
      </w:r>
      <w:bookmarkStart w:id="0" w:name="_GoBack"/>
      <w:bookmarkEnd w:id="0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76A43" w:rsidRPr="00876A43" w:rsidRDefault="00876A43" w:rsidP="00876A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76A43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программы  начального  общего образования МБОУ «</w:t>
      </w:r>
      <w:proofErr w:type="spellStart"/>
      <w:r w:rsidRPr="00876A43">
        <w:rPr>
          <w:rFonts w:ascii="Times New Roman" w:eastAsia="Calibri" w:hAnsi="Times New Roman" w:cs="Times New Roman"/>
          <w:sz w:val="24"/>
          <w:szCs w:val="24"/>
        </w:rPr>
        <w:t>Жабская</w:t>
      </w:r>
      <w:proofErr w:type="spellEnd"/>
      <w:r w:rsidRPr="00876A43">
        <w:rPr>
          <w:rFonts w:ascii="Times New Roman" w:eastAsia="Calibri" w:hAnsi="Times New Roman" w:cs="Times New Roman"/>
          <w:sz w:val="24"/>
          <w:szCs w:val="24"/>
        </w:rPr>
        <w:t xml:space="preserve"> основная общеобразовательная школа».</w:t>
      </w:r>
    </w:p>
    <w:p w:rsidR="00876A43" w:rsidRPr="00876A43" w:rsidRDefault="00876A43" w:rsidP="00876A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A43" w:rsidRPr="00876A43" w:rsidRDefault="00876A43" w:rsidP="00876A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с учётом Рабочей программы воспитания муниципального бюджетного общеобразовательного учреждения «</w:t>
      </w:r>
      <w:proofErr w:type="spellStart"/>
      <w:r w:rsidRPr="0087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Жабская</w:t>
      </w:r>
      <w:proofErr w:type="spellEnd"/>
      <w:r w:rsidRPr="0087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общеобразовательная школа </w:t>
      </w:r>
      <w:proofErr w:type="spellStart"/>
      <w:r w:rsidRPr="0087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Ровеньского</w:t>
      </w:r>
      <w:proofErr w:type="spellEnd"/>
      <w:r w:rsidRPr="0087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Белгородской области», утвержденной приказом по общеобразовательному учреждению от 31.08.2020 года №160.</w:t>
      </w:r>
    </w:p>
    <w:p w:rsidR="00876A43" w:rsidRPr="00876A43" w:rsidRDefault="00876A43" w:rsidP="00876A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направлениями воспитательной деятельности являются:</w:t>
      </w:r>
    </w:p>
    <w:p w:rsidR="00876A43" w:rsidRPr="00876A43" w:rsidRDefault="00876A43" w:rsidP="00876A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Гражданское воспитание.</w:t>
      </w:r>
    </w:p>
    <w:p w:rsidR="00876A43" w:rsidRPr="00876A43" w:rsidRDefault="00876A43" w:rsidP="00876A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Патриотическое воспитание.</w:t>
      </w:r>
    </w:p>
    <w:p w:rsidR="00876A43" w:rsidRPr="00876A43" w:rsidRDefault="00876A43" w:rsidP="00876A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Духовно-нравственное воспитание.</w:t>
      </w:r>
    </w:p>
    <w:p w:rsidR="00876A43" w:rsidRPr="00876A43" w:rsidRDefault="00876A43" w:rsidP="00876A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Эстетическое воспитание.</w:t>
      </w:r>
    </w:p>
    <w:p w:rsidR="00876A43" w:rsidRPr="00876A43" w:rsidRDefault="00876A43" w:rsidP="00876A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5.Физическое воспитание, формирование культуры здоровья и эмоционального благополучия.</w:t>
      </w:r>
    </w:p>
    <w:p w:rsidR="00876A43" w:rsidRPr="00876A43" w:rsidRDefault="00876A43" w:rsidP="00876A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Трудовое воспитание.</w:t>
      </w:r>
    </w:p>
    <w:p w:rsidR="00876A43" w:rsidRPr="00876A43" w:rsidRDefault="00876A43" w:rsidP="00876A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Экологическое воспитание.</w:t>
      </w:r>
    </w:p>
    <w:p w:rsidR="00876A43" w:rsidRPr="00876A43" w:rsidRDefault="00876A43" w:rsidP="00876A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Ценности научного познания.</w:t>
      </w:r>
    </w:p>
    <w:p w:rsidR="00A177C0" w:rsidRPr="00BB0AC6" w:rsidRDefault="00A177C0" w:rsidP="00876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C0" w:rsidRPr="00A177C0" w:rsidRDefault="00A177C0" w:rsidP="00A177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«Изобразительное искусство» в об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щеобразовательной школе — формирование художественной культуры учащихся как неотъемлемой части культуры духов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ной, т. е. культуры </w:t>
      </w:r>
      <w:proofErr w:type="spellStart"/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мироотношений</w:t>
      </w:r>
      <w:proofErr w:type="spellEnd"/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выработанных поколения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Эти ценности как высшие ценности человеческой цивили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зации, накапливаемые искусством, должны быть средством очеловечения, формирования нравственно-эстетической отзыв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чивости на </w:t>
      </w:r>
      <w:proofErr w:type="gramStart"/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</w:t>
      </w:r>
      <w:proofErr w:type="gramEnd"/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безобразное в жизни и искусстве, т.е. зоркости души ребенка.</w:t>
      </w:r>
    </w:p>
    <w:p w:rsidR="00A177C0" w:rsidRPr="00A177C0" w:rsidRDefault="00A177C0" w:rsidP="00A177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C0">
        <w:rPr>
          <w:rFonts w:ascii="Times New Roman" w:eastAsia="Times New Roman" w:hAnsi="Times New Roman" w:cs="Times New Roman"/>
          <w:b/>
          <w:i/>
          <w:iCs/>
          <w:color w:val="030303"/>
          <w:sz w:val="24"/>
          <w:szCs w:val="24"/>
          <w:lang w:eastAsia="ru-RU"/>
        </w:rPr>
        <w:t>Задачи:</w:t>
      </w:r>
    </w:p>
    <w:p w:rsidR="00A177C0" w:rsidRPr="00A177C0" w:rsidRDefault="00A177C0" w:rsidP="00A177C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A177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овладение элементарной художественной грамотой, формирование художественного кругозора и приобретение опыта работы в различных видах художественн</w:t>
      </w:r>
      <w:proofErr w:type="gramStart"/>
      <w:r w:rsidRPr="00A177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о-</w:t>
      </w:r>
      <w:proofErr w:type="gramEnd"/>
      <w:r w:rsidRPr="00A177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творческой деятельности, разными художественными материалами, совершенствование эстетического вкуса;</w:t>
      </w:r>
    </w:p>
    <w:p w:rsidR="00A177C0" w:rsidRPr="00A177C0" w:rsidRDefault="00A177C0" w:rsidP="00A177C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A177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A177C0" w:rsidRPr="00A177C0" w:rsidRDefault="00A177C0" w:rsidP="00A177C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A177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развитие воображения, творческого потенциала ребенка, желания и умения подходить к любой своей деятельности творчески, способностей к эмоционально-ценностному отношению к искусству и окружающему миру, навыков </w:t>
      </w:r>
      <w:r w:rsidRPr="00A177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lastRenderedPageBreak/>
        <w:t>сотрудничества в художественной деятельности, интереса к внутреннему миру человека, способности сопереживания;</w:t>
      </w:r>
    </w:p>
    <w:p w:rsidR="00A177C0" w:rsidRPr="00A177C0" w:rsidRDefault="00A177C0" w:rsidP="00A177C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A177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воспитание интереса к изобразительному искусству; обогащение нравственного опыта, формирование представлений о добре и зле; развитие нравственных чувств, интереса к внутреннему миру человека, способности сопереживания;</w:t>
      </w:r>
    </w:p>
    <w:p w:rsidR="00A177C0" w:rsidRPr="00A177C0" w:rsidRDefault="00A177C0" w:rsidP="00A177C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воспитание гражданственности и патриотизма, уважения к культуре народов многонациональной России и других стран.</w:t>
      </w:r>
    </w:p>
    <w:p w:rsidR="00A177C0" w:rsidRPr="00A177C0" w:rsidRDefault="00A177C0" w:rsidP="00A177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Тематическая цельность и последовательность 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курса помогают обеспечить прозрачные эмоциональные контак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с искусством на каждом этапе обучения. Ребенок поднима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год за годом, урок за уроком по ступенькам познания лич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связей со всем миром художественно-эмоциональной куль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туры. Принцип опоры на личный опыт ребенка и расширения, обогащения его освоением культуры выражен в самой структуре программы.</w:t>
      </w:r>
    </w:p>
    <w:p w:rsidR="00A177C0" w:rsidRPr="00A177C0" w:rsidRDefault="00A177C0" w:rsidP="00A177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1 класса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A17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«Ты изображаешь, украшаешь и стро</w:t>
      </w:r>
      <w:r w:rsidRPr="00A17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ишь». 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знакомятся с присутствием разных видов художест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венной деятельности в повседневной жизни, с работой художни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учатся с разных художнических позиций наблюдать реаль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а также, открывая первичные основания изобразительного языка, — рисовать, украшать и конструировать, осваивая выра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зительные свойства различных художественных материалов.</w:t>
      </w:r>
    </w:p>
    <w:p w:rsidR="00A177C0" w:rsidRPr="00A177C0" w:rsidRDefault="00A177C0" w:rsidP="00A177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2 класса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A17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«Ты и искусство». Художественное развитие ребёнка сосредотачивается на способах выражения в искусстве чувств человека, на художественных средствах эмоциональной оценки: доброе – злое, взаимоотношении   реальности и фантазии в творчестве художника. </w:t>
      </w:r>
    </w:p>
    <w:p w:rsidR="00A177C0" w:rsidRPr="00A177C0" w:rsidRDefault="00A177C0" w:rsidP="00A177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3 класса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A17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«Искусство вокруг нас».  Показано присутствие пространственно-визуальных искусств в окружающей нас действительности.</w:t>
      </w:r>
      <w:r w:rsidR="00BB0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17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узнают, какую роль играют искусства и каким образом они воздействуют на нас дома, на улице, в городе и селе, в театре  и цирке, на празднике – везде, где люди живут, трудятся и созидают окружающий мир.</w:t>
      </w:r>
    </w:p>
    <w:p w:rsidR="00A177C0" w:rsidRPr="00A177C0" w:rsidRDefault="00A177C0" w:rsidP="00A177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произведений искусства и практические твор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литература, </w:t>
      </w:r>
      <w:proofErr w:type="gramStart"/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помогающие</w:t>
      </w:r>
      <w:proofErr w:type="gramEnd"/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на уроке воспринимать и со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здавать заданный образ.</w:t>
      </w:r>
    </w:p>
    <w:p w:rsidR="00A177C0" w:rsidRDefault="00A177C0" w:rsidP="00A177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7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4 класса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A17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«Каждый народ - художник». Дети узнают, почему у разных народов по-разному строятся традиционные жилища, почему такие разные представления о женской и мужской красоте, так отличаются праздники. Но, знакомясь с разнообразием народных культур, дети учатся видеть, как многое их объединяет. Искусство способствует взаимопониманию людей, учит сопереживать и ценить друг друга, а непохожая, иная, красота помогает глубже понять свою родную культуру и её традиции.</w:t>
      </w:r>
    </w:p>
    <w:p w:rsidR="003164C3" w:rsidRPr="00A177C0" w:rsidRDefault="003164C3" w:rsidP="00316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64C3" w:rsidRPr="003164C3" w:rsidRDefault="003164C3" w:rsidP="003164C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10" w:firstLine="567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3164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Программа «Изобразительное искусство» предусматривает чередование уроков </w:t>
      </w:r>
      <w:r w:rsidRPr="003164C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индивидуального</w:t>
      </w:r>
      <w:r w:rsidRPr="003164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3164C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практического творчества учащихся </w:t>
      </w:r>
      <w:r w:rsidRPr="003164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уроков</w:t>
      </w:r>
      <w:r w:rsidRPr="003164C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коллективной творческой деятельности.</w:t>
      </w:r>
    </w:p>
    <w:p w:rsidR="003164C3" w:rsidRPr="003164C3" w:rsidRDefault="007B1789" w:rsidP="003164C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5" w:firstLine="567"/>
        <w:jc w:val="both"/>
        <w:rPr>
          <w:rFonts w:ascii="Times New Roman CYR" w:eastAsia="Times New Roman" w:hAnsi="Times New Roman CYR" w:cs="Times New Roman"/>
          <w:spacing w:val="-8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b/>
          <w:spacing w:val="-8"/>
          <w:sz w:val="24"/>
          <w:szCs w:val="24"/>
          <w:lang w:eastAsia="ru-RU"/>
        </w:rPr>
        <w:t xml:space="preserve"> </w:t>
      </w:r>
    </w:p>
    <w:p w:rsidR="007B1789" w:rsidRPr="007B1789" w:rsidRDefault="007B1789" w:rsidP="007B17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 реализации</w:t>
      </w:r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:  1-4 класс.</w:t>
      </w:r>
    </w:p>
    <w:p w:rsidR="007B1789" w:rsidRPr="007B1789" w:rsidRDefault="007B1789" w:rsidP="007B17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17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Согласно учебному плану для образовательных организаций Российской Федерации, реализующих ФГОС, предмет </w:t>
      </w:r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«Изобразительное искусство»</w:t>
      </w:r>
      <w:r w:rsidRPr="007B17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обязательным базовым общеобразовательным учебным предметом. </w:t>
      </w:r>
    </w:p>
    <w:p w:rsidR="007B1789" w:rsidRPr="007B1789" w:rsidRDefault="007B1789" w:rsidP="007B17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 «Изобразительное искусство» </w:t>
      </w:r>
      <w:r w:rsidRPr="007B178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предназначена </w:t>
      </w:r>
      <w:r w:rsidRPr="007B17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1-4 классов и ориентирована на </w:t>
      </w:r>
      <w:r w:rsidRPr="007B17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4-летний нормативный срок</w:t>
      </w:r>
      <w:r w:rsidRPr="007B17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освоения государственных образовательных программ  начального общего образования.  </w:t>
      </w:r>
    </w:p>
    <w:p w:rsidR="007B1789" w:rsidRPr="007B1789" w:rsidRDefault="007B1789" w:rsidP="007B17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Учебным планом МБОУ «</w:t>
      </w:r>
      <w:proofErr w:type="spellStart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Жабская</w:t>
      </w:r>
      <w:proofErr w:type="spellEnd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 установлено</w:t>
      </w:r>
      <w:r w:rsidRPr="007B17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количество часов на изучение предмета   </w:t>
      </w:r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«Изобразительное искусство» </w:t>
      </w:r>
      <w:r w:rsidRPr="007B178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 выделяется  </w:t>
      </w:r>
      <w:r w:rsidRPr="007B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135 ч: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3827"/>
        <w:gridCol w:w="3132"/>
      </w:tblGrid>
      <w:tr w:rsidR="007B1789" w:rsidRPr="007B1789" w:rsidTr="00112B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89" w:rsidRPr="007B1789" w:rsidRDefault="007B1789" w:rsidP="007B17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89" w:rsidRPr="007B1789" w:rsidRDefault="007B1789" w:rsidP="007B17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89" w:rsidRPr="007B1789" w:rsidRDefault="007B1789" w:rsidP="007B1789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7B1789" w:rsidRPr="007B1789" w:rsidTr="00112B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89" w:rsidRPr="007B1789" w:rsidRDefault="007B1789" w:rsidP="007B17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89" w:rsidRPr="007B1789" w:rsidRDefault="007B1789" w:rsidP="007B1789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89" w:rsidRPr="007B1789" w:rsidRDefault="007B1789" w:rsidP="007B1789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</w:tc>
      </w:tr>
      <w:tr w:rsidR="007B1789" w:rsidRPr="007B1789" w:rsidTr="00112B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89" w:rsidRPr="007B1789" w:rsidRDefault="007B1789" w:rsidP="007B17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89" w:rsidRPr="007B1789" w:rsidRDefault="007B1789" w:rsidP="007B1789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89" w:rsidRPr="007B1789" w:rsidRDefault="007B1789" w:rsidP="007B1789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B1789" w:rsidRPr="007B1789" w:rsidTr="00112B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89" w:rsidRPr="007B1789" w:rsidRDefault="007B1789" w:rsidP="007B17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89" w:rsidRPr="007B1789" w:rsidRDefault="007B1789" w:rsidP="007B1789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89" w:rsidRPr="007B1789" w:rsidRDefault="007B1789" w:rsidP="007B1789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B1789" w:rsidRPr="007B1789" w:rsidTr="00112B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89" w:rsidRPr="007B1789" w:rsidRDefault="007B1789" w:rsidP="007B17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89" w:rsidRPr="007B1789" w:rsidRDefault="007B1789" w:rsidP="007B1789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89" w:rsidRPr="007B1789" w:rsidRDefault="007B1789" w:rsidP="007B1789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B1789" w:rsidRPr="007B1789" w:rsidTr="00112B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89" w:rsidRPr="007B1789" w:rsidRDefault="007B1789" w:rsidP="007B17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89" w:rsidRPr="007B1789" w:rsidRDefault="007B1789" w:rsidP="007B1789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89" w:rsidRPr="007B1789" w:rsidRDefault="007B1789" w:rsidP="007B1789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 ч</w:t>
            </w:r>
          </w:p>
        </w:tc>
      </w:tr>
    </w:tbl>
    <w:p w:rsidR="007B1789" w:rsidRPr="007B1789" w:rsidRDefault="007B1789" w:rsidP="007B1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B17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7B1789" w:rsidRPr="007B1789" w:rsidRDefault="007B1789" w:rsidP="007B1789">
      <w:pPr>
        <w:widowControl w:val="0"/>
        <w:suppressAutoHyphens/>
        <w:spacing w:after="0" w:line="240" w:lineRule="auto"/>
        <w:ind w:left="410"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7B17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B178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Авторская программа </w:t>
      </w:r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«Изобразительное искусство» </w:t>
      </w:r>
      <w:r w:rsidRPr="007B178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рассчитана на 135 часов</w:t>
      </w:r>
      <w:r w:rsidRPr="007B1789">
        <w:rPr>
          <w:rFonts w:ascii="Times New Roman" w:eastAsia="Calibri" w:hAnsi="Times New Roman" w:cs="Mangal"/>
          <w:kern w:val="1"/>
          <w:sz w:val="24"/>
          <w:szCs w:val="24"/>
          <w:lang w:bidi="hi-IN"/>
        </w:rPr>
        <w:t xml:space="preserve"> (33 часа в I классе, по 34 часа — во II —IV классах)</w:t>
      </w:r>
      <w:r w:rsidRPr="007B178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, учебным планом школы на изучение предмета «Изобразительное искусство» также отводится 135</w:t>
      </w:r>
      <w:r w:rsidRPr="007B1789">
        <w:rPr>
          <w:rFonts w:ascii="Times New Roman" w:eastAsia="Calibri" w:hAnsi="Times New Roman" w:cs="Mangal"/>
          <w:kern w:val="1"/>
          <w:sz w:val="24"/>
          <w:szCs w:val="24"/>
          <w:lang w:bidi="hi-IN"/>
        </w:rPr>
        <w:t xml:space="preserve"> часов (33 часа в I классе, по 34 часа — во II —IV классах) </w:t>
      </w:r>
      <w:r w:rsidRPr="007B178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часов, поэтому в рабочую программу </w:t>
      </w:r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«Изобразительное искусство» </w:t>
      </w:r>
      <w:r w:rsidRPr="007B178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изменения не вносятся.</w:t>
      </w:r>
      <w:proofErr w:type="gramEnd"/>
    </w:p>
    <w:p w:rsidR="007B1789" w:rsidRPr="007B1789" w:rsidRDefault="007B1789" w:rsidP="007B1789">
      <w:pPr>
        <w:widowControl w:val="0"/>
        <w:suppressAutoHyphens/>
        <w:spacing w:after="0" w:line="240" w:lineRule="auto"/>
        <w:ind w:left="410"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7B17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 полностью реализует учебную предметную программу.</w:t>
      </w:r>
      <w:r w:rsidRPr="007B178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</w:p>
    <w:p w:rsidR="007B1789" w:rsidRPr="007B1789" w:rsidRDefault="007B1789" w:rsidP="007B1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B1789" w:rsidRPr="007B1789" w:rsidRDefault="007B1789" w:rsidP="007B1789">
      <w:pPr>
        <w:spacing w:after="0" w:line="240" w:lineRule="auto"/>
        <w:ind w:left="4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работ в авторской и рабочей программе не предусмотрено.</w:t>
      </w:r>
    </w:p>
    <w:p w:rsidR="007B1789" w:rsidRPr="007B1789" w:rsidRDefault="007B1789" w:rsidP="007B1789">
      <w:pPr>
        <w:autoSpaceDE w:val="0"/>
        <w:autoSpaceDN w:val="0"/>
        <w:adjustRightInd w:val="0"/>
        <w:spacing w:after="0" w:line="240" w:lineRule="auto"/>
        <w:ind w:left="41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7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Текущий контроль уровня усвоения знаний осуществляется в процессе индивидуальной, парной, групповой и коллективной деятельности обучающихся. </w:t>
      </w:r>
    </w:p>
    <w:p w:rsidR="007B1789" w:rsidRPr="007B1789" w:rsidRDefault="007B1789" w:rsidP="007B1789">
      <w:pPr>
        <w:keepNext/>
        <w:keepLines/>
        <w:spacing w:after="0" w:line="240" w:lineRule="auto"/>
        <w:ind w:left="410" w:right="20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B1789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проводится </w:t>
      </w:r>
      <w:proofErr w:type="gramStart"/>
      <w:r w:rsidRPr="007B1789">
        <w:rPr>
          <w:rFonts w:ascii="Times New Roman" w:eastAsia="Calibri" w:hAnsi="Times New Roman" w:cs="Times New Roman"/>
          <w:sz w:val="24"/>
          <w:szCs w:val="24"/>
        </w:rPr>
        <w:t>без аттестационных испытаний на основе текущего контроля с фиксацией результата в виде годовой отметки по предмету</w:t>
      </w:r>
      <w:proofErr w:type="gramEnd"/>
      <w:r w:rsidRPr="007B17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1789" w:rsidRPr="007B1789" w:rsidRDefault="007B1789" w:rsidP="007B1789">
      <w:pPr>
        <w:shd w:val="clear" w:color="auto" w:fill="FFFFFF"/>
        <w:spacing w:after="0" w:line="252" w:lineRule="exact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89" w:rsidRPr="007B1789" w:rsidRDefault="007B1789" w:rsidP="007B17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17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реализации данной  рабочей программы «Изобразительное искусство»  используются </w:t>
      </w:r>
      <w:r w:rsidRPr="007B17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7B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учебники </w:t>
      </w:r>
      <w:r w:rsidRPr="007B17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перечню учебников, утвержденных Министерством образования и науки РФ:</w:t>
      </w:r>
    </w:p>
    <w:p w:rsidR="007B1789" w:rsidRPr="007B1789" w:rsidRDefault="007B1789" w:rsidP="007B1789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1789" w:rsidRPr="007B1789" w:rsidRDefault="007B1789" w:rsidP="007B17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Изобразительное искусство. Ты изображаешь, украшаешь и строишь. 1класс: учебник для общеобразовательных  организаций / </w:t>
      </w:r>
      <w:proofErr w:type="spellStart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Л.А.Неменская</w:t>
      </w:r>
      <w:proofErr w:type="spellEnd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</w:t>
      </w:r>
      <w:proofErr w:type="spellStart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 Просвещение, 2020.  </w:t>
      </w:r>
    </w:p>
    <w:p w:rsidR="007B1789" w:rsidRPr="007B1789" w:rsidRDefault="007B1789" w:rsidP="007B1789">
      <w:pPr>
        <w:numPr>
          <w:ilvl w:val="0"/>
          <w:numId w:val="5"/>
        </w:num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Коротеева</w:t>
      </w:r>
      <w:proofErr w:type="spellEnd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Е.И., Изобразительное искусство.  Искусство и ты. 2 класс: учебник для общеобразовательных организаций / </w:t>
      </w:r>
      <w:proofErr w:type="spellStart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Е.И.Коротеева</w:t>
      </w:r>
      <w:proofErr w:type="spellEnd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</w:t>
      </w:r>
      <w:proofErr w:type="spellStart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 Просвещение, 2020.  </w:t>
      </w:r>
    </w:p>
    <w:p w:rsidR="007B1789" w:rsidRPr="007B1789" w:rsidRDefault="007B1789" w:rsidP="007B17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Горяева Н.А., Изобразительное искусство.  Искусство вокруг нас.  3 класс: учебник для общеобразовательных учреждений/</w:t>
      </w:r>
      <w:proofErr w:type="spellStart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Н.А.Горяева</w:t>
      </w:r>
      <w:proofErr w:type="spellEnd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Л.А.Неменская</w:t>
      </w:r>
      <w:proofErr w:type="spellEnd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А.С.Питерских</w:t>
      </w:r>
      <w:proofErr w:type="spellEnd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</w:t>
      </w:r>
      <w:proofErr w:type="spellStart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 Просвещение, 2021. </w:t>
      </w:r>
    </w:p>
    <w:p w:rsidR="007B1789" w:rsidRPr="007B1789" w:rsidRDefault="007B1789" w:rsidP="007B17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Изобразительное искусство.  Каждый народ – художник. 4 класс: учебник для общеобразовательных учреждений/ </w:t>
      </w:r>
      <w:proofErr w:type="spellStart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Л.А.Неменская</w:t>
      </w:r>
      <w:proofErr w:type="spellEnd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</w:t>
      </w:r>
      <w:proofErr w:type="spellStart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 Просвещение, 2021. </w:t>
      </w:r>
    </w:p>
    <w:p w:rsidR="003164C3" w:rsidRPr="003164C3" w:rsidRDefault="003164C3" w:rsidP="003164C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10" w:firstLine="567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A177C0" w:rsidRPr="00A177C0" w:rsidRDefault="00876A43" w:rsidP="00F61BB1">
      <w:pPr>
        <w:spacing w:after="0" w:line="240" w:lineRule="auto"/>
        <w:ind w:left="71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</w:p>
    <w:p w:rsidR="00750376" w:rsidRPr="00A177C0" w:rsidRDefault="00750376" w:rsidP="00A177C0">
      <w:pPr>
        <w:spacing w:line="240" w:lineRule="auto"/>
        <w:rPr>
          <w:sz w:val="24"/>
          <w:szCs w:val="24"/>
        </w:rPr>
      </w:pPr>
    </w:p>
    <w:sectPr w:rsidR="00750376" w:rsidRPr="00A1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231"/>
    <w:multiLevelType w:val="hybridMultilevel"/>
    <w:tmpl w:val="1F2418A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07D100C"/>
    <w:multiLevelType w:val="hybridMultilevel"/>
    <w:tmpl w:val="114E23CC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">
    <w:nsid w:val="356221B8"/>
    <w:multiLevelType w:val="hybridMultilevel"/>
    <w:tmpl w:val="AEEC0052"/>
    <w:lvl w:ilvl="0" w:tplc="00000042">
      <w:numFmt w:val="bullet"/>
      <w:lvlText w:val="□"/>
      <w:lvlJc w:val="left"/>
      <w:pPr>
        <w:tabs>
          <w:tab w:val="num" w:pos="360"/>
        </w:tabs>
        <w:ind w:left="360" w:firstLine="0"/>
      </w:pPr>
      <w:rPr>
        <w:rFonts w:ascii="Sylfaen" w:hAnsi="Sylfaen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BBF3F90"/>
    <w:multiLevelType w:val="hybridMultilevel"/>
    <w:tmpl w:val="517C5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24D98"/>
    <w:multiLevelType w:val="hybridMultilevel"/>
    <w:tmpl w:val="1FAA1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C0"/>
    <w:rsid w:val="002145F4"/>
    <w:rsid w:val="002E7977"/>
    <w:rsid w:val="003164C3"/>
    <w:rsid w:val="003D53D0"/>
    <w:rsid w:val="00750376"/>
    <w:rsid w:val="007B1789"/>
    <w:rsid w:val="00876A43"/>
    <w:rsid w:val="00A177C0"/>
    <w:rsid w:val="00BB0AC6"/>
    <w:rsid w:val="00F6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1217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10</cp:revision>
  <dcterms:created xsi:type="dcterms:W3CDTF">2015-02-05T09:21:00Z</dcterms:created>
  <dcterms:modified xsi:type="dcterms:W3CDTF">2021-12-07T20:08:00Z</dcterms:modified>
</cp:coreProperties>
</file>